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2E3" w14:textId="36A65CE0" w:rsidR="00572E15" w:rsidRPr="00DE02CE" w:rsidRDefault="004C0D93">
      <w:pPr>
        <w:spacing w:line="360" w:lineRule="auto"/>
        <w:ind w:right="1134"/>
        <w:rPr>
          <w:rFonts w:ascii="Arial" w:hAnsi="Arial" w:cs="Arial"/>
          <w:b/>
          <w:color w:val="0D0D0D" w:themeColor="text1" w:themeTint="F2"/>
          <w:sz w:val="24"/>
          <w:szCs w:val="24"/>
        </w:rPr>
      </w:pPr>
      <w:proofErr w:type="spellStart"/>
      <w:r>
        <w:rPr>
          <w:rFonts w:ascii="Arial" w:hAnsi="Arial" w:cs="Arial"/>
          <w:b/>
          <w:color w:val="0D0D0D" w:themeColor="text1" w:themeTint="F2"/>
          <w:sz w:val="36"/>
          <w:szCs w:val="36"/>
        </w:rPr>
        <w:t>VePa</w:t>
      </w:r>
      <w:proofErr w:type="spellEnd"/>
      <w:r w:rsidR="00504B09" w:rsidRPr="00DE02CE">
        <w:rPr>
          <w:rFonts w:ascii="Arial" w:hAnsi="Arial" w:cs="Arial"/>
          <w:b/>
          <w:color w:val="0D0D0D" w:themeColor="text1" w:themeTint="F2"/>
          <w:sz w:val="36"/>
          <w:szCs w:val="36"/>
        </w:rPr>
        <w:t xml:space="preserve"> gewinn</w:t>
      </w:r>
      <w:r w:rsidR="00630139">
        <w:rPr>
          <w:rFonts w:ascii="Arial" w:hAnsi="Arial" w:cs="Arial"/>
          <w:b/>
          <w:color w:val="0D0D0D" w:themeColor="text1" w:themeTint="F2"/>
          <w:sz w:val="36"/>
          <w:szCs w:val="36"/>
        </w:rPr>
        <w:t>t</w:t>
      </w:r>
      <w:r w:rsidR="009107A5" w:rsidRPr="00DE02CE">
        <w:rPr>
          <w:rFonts w:ascii="Arial" w:hAnsi="Arial" w:cs="Arial"/>
          <w:b/>
          <w:color w:val="0D0D0D" w:themeColor="text1" w:themeTint="F2"/>
          <w:sz w:val="36"/>
          <w:szCs w:val="36"/>
        </w:rPr>
        <w:t xml:space="preserve"> </w:t>
      </w:r>
      <w:proofErr w:type="spellStart"/>
      <w:r w:rsidR="005309DD" w:rsidRPr="00DE02CE">
        <w:rPr>
          <w:rFonts w:ascii="Arial" w:hAnsi="Arial" w:cs="Arial"/>
          <w:b/>
          <w:color w:val="0D0D0D" w:themeColor="text1" w:themeTint="F2"/>
          <w:sz w:val="36"/>
          <w:szCs w:val="36"/>
        </w:rPr>
        <w:t>hubitation</w:t>
      </w:r>
      <w:proofErr w:type="spellEnd"/>
      <w:r w:rsidR="005309DD" w:rsidRPr="00DE02CE">
        <w:rPr>
          <w:rFonts w:ascii="Arial" w:hAnsi="Arial" w:cs="Arial"/>
          <w:b/>
          <w:color w:val="0D0D0D" w:themeColor="text1" w:themeTint="F2"/>
          <w:sz w:val="36"/>
          <w:szCs w:val="36"/>
        </w:rPr>
        <w:t xml:space="preserve"> </w:t>
      </w:r>
      <w:r w:rsidR="00504B09" w:rsidRPr="00DE02CE">
        <w:rPr>
          <w:rFonts w:ascii="Arial" w:hAnsi="Arial" w:cs="Arial"/>
          <w:b/>
          <w:color w:val="0D0D0D" w:themeColor="text1" w:themeTint="F2"/>
          <w:sz w:val="36"/>
          <w:szCs w:val="36"/>
        </w:rPr>
        <w:t>Contest</w:t>
      </w:r>
      <w:r w:rsidR="000C7DB3" w:rsidRPr="00DE02CE">
        <w:rPr>
          <w:rFonts w:ascii="Arial" w:hAnsi="Arial" w:cs="Arial"/>
          <w:b/>
          <w:color w:val="0D0D0D" w:themeColor="text1" w:themeTint="F2"/>
          <w:sz w:val="36"/>
          <w:szCs w:val="36"/>
        </w:rPr>
        <w:t xml:space="preserve"> </w:t>
      </w:r>
      <w:r w:rsidR="00504B09" w:rsidRPr="00DE02CE">
        <w:rPr>
          <w:rFonts w:ascii="Arial" w:hAnsi="Arial" w:cs="Arial"/>
          <w:b/>
          <w:color w:val="0D0D0D" w:themeColor="text1" w:themeTint="F2"/>
          <w:sz w:val="36"/>
          <w:szCs w:val="36"/>
        </w:rPr>
        <w:t>2021</w:t>
      </w:r>
    </w:p>
    <w:p w14:paraId="5351F617" w14:textId="2E7E6BC1" w:rsidR="00084163" w:rsidRPr="00DE02CE" w:rsidRDefault="000C7DB3" w:rsidP="008625CF">
      <w:pPr>
        <w:pStyle w:val="Textkrper"/>
        <w:kinsoku w:val="0"/>
        <w:overflowPunct w:val="0"/>
        <w:spacing w:line="360" w:lineRule="auto"/>
        <w:ind w:right="1134"/>
        <w:rPr>
          <w:rFonts w:cs="Arial"/>
          <w:bCs/>
          <w:color w:val="0D0D0D" w:themeColor="text1" w:themeTint="F2"/>
          <w:szCs w:val="24"/>
        </w:rPr>
      </w:pPr>
      <w:r w:rsidRPr="00DE02CE">
        <w:rPr>
          <w:rFonts w:cs="Arial"/>
          <w:b/>
          <w:bCs/>
          <w:color w:val="0D0D0D" w:themeColor="text1" w:themeTint="F2"/>
          <w:szCs w:val="24"/>
        </w:rPr>
        <w:t xml:space="preserve">Der diesjährige </w:t>
      </w:r>
      <w:proofErr w:type="spellStart"/>
      <w:r w:rsidRPr="00DE02CE">
        <w:rPr>
          <w:rFonts w:cs="Arial"/>
          <w:b/>
          <w:bCs/>
          <w:color w:val="0D0D0D" w:themeColor="text1" w:themeTint="F2"/>
          <w:szCs w:val="24"/>
        </w:rPr>
        <w:t>hubitation</w:t>
      </w:r>
      <w:proofErr w:type="spellEnd"/>
      <w:r w:rsidRPr="00DE02CE">
        <w:rPr>
          <w:rFonts w:cs="Arial"/>
          <w:b/>
          <w:bCs/>
          <w:color w:val="0D0D0D" w:themeColor="text1" w:themeTint="F2"/>
          <w:szCs w:val="24"/>
        </w:rPr>
        <w:t xml:space="preserve"> Contest präsentierte sich m</w:t>
      </w:r>
      <w:r w:rsidR="00084163" w:rsidRPr="00DE02CE">
        <w:rPr>
          <w:rFonts w:cs="Arial"/>
          <w:b/>
          <w:bCs/>
          <w:color w:val="0D0D0D" w:themeColor="text1" w:themeTint="F2"/>
          <w:szCs w:val="24"/>
        </w:rPr>
        <w:t xml:space="preserve">it einem </w:t>
      </w:r>
      <w:r w:rsidR="00D13CEF" w:rsidRPr="00DE02CE">
        <w:rPr>
          <w:rFonts w:cs="Arial"/>
          <w:b/>
          <w:bCs/>
          <w:color w:val="0D0D0D" w:themeColor="text1" w:themeTint="F2"/>
          <w:szCs w:val="24"/>
        </w:rPr>
        <w:t>neuen</w:t>
      </w:r>
      <w:r w:rsidR="00084163" w:rsidRPr="00DE02CE">
        <w:rPr>
          <w:rFonts w:cs="Arial"/>
          <w:b/>
          <w:bCs/>
          <w:color w:val="0D0D0D" w:themeColor="text1" w:themeTint="F2"/>
          <w:szCs w:val="24"/>
        </w:rPr>
        <w:t xml:space="preserve"> Bewerberrekord und </w:t>
      </w:r>
      <w:r w:rsidR="00630139">
        <w:rPr>
          <w:rFonts w:cs="Arial"/>
          <w:b/>
          <w:bCs/>
          <w:color w:val="0D0D0D" w:themeColor="text1" w:themeTint="F2"/>
          <w:szCs w:val="24"/>
        </w:rPr>
        <w:t>einem</w:t>
      </w:r>
      <w:r w:rsidR="00630139" w:rsidRPr="00DE02CE">
        <w:rPr>
          <w:rFonts w:cs="Arial"/>
          <w:b/>
          <w:bCs/>
          <w:color w:val="0D0D0D" w:themeColor="text1" w:themeTint="F2"/>
          <w:szCs w:val="24"/>
        </w:rPr>
        <w:t xml:space="preserve"> </w:t>
      </w:r>
      <w:r w:rsidRPr="00DE02CE">
        <w:rPr>
          <w:rFonts w:cs="Arial"/>
          <w:b/>
          <w:bCs/>
          <w:color w:val="0D0D0D" w:themeColor="text1" w:themeTint="F2"/>
          <w:szCs w:val="24"/>
        </w:rPr>
        <w:t>strahlenden Sieger:</w:t>
      </w:r>
      <w:r w:rsidR="00084163" w:rsidRPr="00DE02CE">
        <w:rPr>
          <w:rFonts w:cs="Arial"/>
          <w:b/>
          <w:bCs/>
          <w:color w:val="0D0D0D" w:themeColor="text1" w:themeTint="F2"/>
          <w:szCs w:val="24"/>
        </w:rPr>
        <w:t xml:space="preserve"> </w:t>
      </w:r>
      <w:proofErr w:type="spellStart"/>
      <w:r w:rsidR="004C0D93">
        <w:rPr>
          <w:rFonts w:cs="Arial"/>
          <w:b/>
          <w:bCs/>
          <w:color w:val="0D0D0D" w:themeColor="text1" w:themeTint="F2"/>
          <w:szCs w:val="24"/>
        </w:rPr>
        <w:t>VePa</w:t>
      </w:r>
      <w:proofErr w:type="spellEnd"/>
      <w:r w:rsidR="00084163" w:rsidRPr="00DE02CE">
        <w:rPr>
          <w:rFonts w:cs="Arial"/>
          <w:b/>
          <w:bCs/>
          <w:color w:val="0D0D0D" w:themeColor="text1" w:themeTint="F2"/>
          <w:szCs w:val="24"/>
        </w:rPr>
        <w:t xml:space="preserve"> aus </w:t>
      </w:r>
      <w:r w:rsidR="004C0D93">
        <w:rPr>
          <w:rFonts w:cs="Arial"/>
          <w:b/>
          <w:bCs/>
          <w:color w:val="0D0D0D" w:themeColor="text1" w:themeTint="F2"/>
          <w:szCs w:val="24"/>
        </w:rPr>
        <w:t>Krailling mit seinen vertikalen Parklösungen</w:t>
      </w:r>
      <w:r w:rsidRPr="00DE02CE">
        <w:rPr>
          <w:rFonts w:cs="Arial"/>
          <w:b/>
          <w:bCs/>
          <w:color w:val="0D0D0D" w:themeColor="text1" w:themeTint="F2"/>
          <w:szCs w:val="24"/>
        </w:rPr>
        <w:t>. Am</w:t>
      </w:r>
      <w:r w:rsidR="00FC5F43" w:rsidRPr="00DE02CE">
        <w:rPr>
          <w:rFonts w:cs="Arial"/>
          <w:b/>
          <w:bCs/>
          <w:color w:val="0D0D0D" w:themeColor="text1" w:themeTint="F2"/>
          <w:szCs w:val="24"/>
        </w:rPr>
        <w:t xml:space="preserve"> </w:t>
      </w:r>
      <w:r w:rsidR="00F7032D" w:rsidRPr="00DE02CE">
        <w:rPr>
          <w:rFonts w:cs="Arial"/>
          <w:b/>
          <w:bCs/>
          <w:color w:val="0D0D0D" w:themeColor="text1" w:themeTint="F2"/>
          <w:szCs w:val="24"/>
        </w:rPr>
        <w:t>Donnerstag, den 30</w:t>
      </w:r>
      <w:r w:rsidR="00FC5F43" w:rsidRPr="00DE02CE">
        <w:rPr>
          <w:rFonts w:cs="Arial"/>
          <w:b/>
          <w:bCs/>
          <w:color w:val="0D0D0D" w:themeColor="text1" w:themeTint="F2"/>
          <w:szCs w:val="24"/>
        </w:rPr>
        <w:t>. September 2021</w:t>
      </w:r>
      <w:r w:rsidRPr="00DE02CE">
        <w:rPr>
          <w:rFonts w:cs="Arial"/>
          <w:b/>
          <w:bCs/>
          <w:color w:val="0D0D0D" w:themeColor="text1" w:themeTint="F2"/>
          <w:szCs w:val="24"/>
        </w:rPr>
        <w:t xml:space="preserve">, </w:t>
      </w:r>
      <w:r w:rsidRPr="00D26E5F">
        <w:rPr>
          <w:rFonts w:cs="Arial"/>
          <w:b/>
          <w:bCs/>
          <w:color w:val="0D0D0D" w:themeColor="text1" w:themeTint="F2"/>
          <w:szCs w:val="24"/>
        </w:rPr>
        <w:t>wurde</w:t>
      </w:r>
      <w:r w:rsidR="00630139" w:rsidRPr="00D26E5F">
        <w:rPr>
          <w:rFonts w:cs="Arial"/>
          <w:b/>
          <w:bCs/>
          <w:color w:val="0D0D0D" w:themeColor="text1" w:themeTint="F2"/>
          <w:szCs w:val="24"/>
        </w:rPr>
        <w:t xml:space="preserve"> das Startup</w:t>
      </w:r>
      <w:r w:rsidR="00630139">
        <w:rPr>
          <w:rFonts w:cs="Arial"/>
          <w:b/>
          <w:bCs/>
          <w:color w:val="0D0D0D" w:themeColor="text1" w:themeTint="F2"/>
          <w:szCs w:val="24"/>
        </w:rPr>
        <w:t xml:space="preserve"> </w:t>
      </w:r>
      <w:r w:rsidR="00FC5F43" w:rsidRPr="00DE02CE">
        <w:rPr>
          <w:rFonts w:cs="Arial"/>
          <w:b/>
          <w:bCs/>
          <w:color w:val="0D0D0D" w:themeColor="text1" w:themeTint="F2"/>
          <w:szCs w:val="24"/>
        </w:rPr>
        <w:t>unter</w:t>
      </w:r>
      <w:r w:rsidRPr="00DE02CE">
        <w:rPr>
          <w:rFonts w:cs="Arial"/>
          <w:b/>
          <w:bCs/>
          <w:color w:val="0D0D0D" w:themeColor="text1" w:themeTint="F2"/>
          <w:szCs w:val="24"/>
        </w:rPr>
        <w:t xml:space="preserve"> fünf</w:t>
      </w:r>
      <w:r w:rsidR="00FC5F43" w:rsidRPr="00DE02CE">
        <w:rPr>
          <w:rFonts w:cs="Arial"/>
          <w:b/>
          <w:bCs/>
          <w:color w:val="0D0D0D" w:themeColor="text1" w:themeTint="F2"/>
          <w:szCs w:val="24"/>
        </w:rPr>
        <w:t xml:space="preserve"> Finalisten ausgewählt.</w:t>
      </w:r>
    </w:p>
    <w:p w14:paraId="0A5AB237" w14:textId="77777777" w:rsidR="00084163" w:rsidRPr="00DE02CE" w:rsidRDefault="00084163">
      <w:pPr>
        <w:pStyle w:val="Textkrper"/>
        <w:kinsoku w:val="0"/>
        <w:overflowPunct w:val="0"/>
        <w:spacing w:line="360" w:lineRule="auto"/>
        <w:ind w:right="1134"/>
        <w:rPr>
          <w:rFonts w:cs="Arial"/>
          <w:b/>
          <w:bCs/>
          <w:color w:val="0D0D0D" w:themeColor="text1" w:themeTint="F2"/>
          <w:szCs w:val="24"/>
        </w:rPr>
      </w:pPr>
    </w:p>
    <w:p w14:paraId="5473A3FF" w14:textId="7D49C8D1" w:rsidR="00F7032D" w:rsidRPr="00DE02CE" w:rsidRDefault="005309DD">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u w:val="single"/>
        </w:rPr>
        <w:t>Frankfurt am Main</w:t>
      </w:r>
      <w:r w:rsidRPr="00DE02CE">
        <w:rPr>
          <w:rFonts w:ascii="Arial" w:hAnsi="Arial" w:cs="Arial"/>
          <w:color w:val="0D0D0D" w:themeColor="text1" w:themeTint="F2"/>
        </w:rPr>
        <w:t xml:space="preserve"> –</w:t>
      </w:r>
      <w:r w:rsidR="00F6519C" w:rsidRPr="00DE02CE">
        <w:rPr>
          <w:rFonts w:ascii="Arial" w:hAnsi="Arial" w:cs="Arial"/>
          <w:color w:val="0D0D0D" w:themeColor="text1" w:themeTint="F2"/>
        </w:rPr>
        <w:t xml:space="preserve"> </w:t>
      </w:r>
      <w:r w:rsidR="00463393" w:rsidRPr="00DE02CE">
        <w:rPr>
          <w:rFonts w:ascii="Arial" w:hAnsi="Arial" w:cs="Arial"/>
          <w:color w:val="0D0D0D" w:themeColor="text1" w:themeTint="F2"/>
        </w:rPr>
        <w:t>In seiner vierten Ausgabe zeigte der Startup-</w:t>
      </w:r>
      <w:proofErr w:type="spellStart"/>
      <w:r w:rsidR="00463393" w:rsidRPr="00DE02CE">
        <w:rPr>
          <w:rFonts w:ascii="Arial" w:hAnsi="Arial" w:cs="Arial"/>
          <w:color w:val="0D0D0D" w:themeColor="text1" w:themeTint="F2"/>
        </w:rPr>
        <w:t>Accelerator</w:t>
      </w:r>
      <w:proofErr w:type="spellEnd"/>
      <w:r w:rsidR="00463393" w:rsidRPr="00DE02CE">
        <w:rPr>
          <w:rFonts w:ascii="Arial" w:hAnsi="Arial" w:cs="Arial"/>
          <w:color w:val="0D0D0D" w:themeColor="text1" w:themeTint="F2"/>
        </w:rPr>
        <w:t xml:space="preserve"> </w:t>
      </w:r>
      <w:proofErr w:type="spellStart"/>
      <w:r w:rsidR="00463393" w:rsidRPr="00DE02CE">
        <w:rPr>
          <w:rFonts w:ascii="Arial" w:hAnsi="Arial" w:cs="Arial"/>
          <w:color w:val="0D0D0D" w:themeColor="text1" w:themeTint="F2"/>
        </w:rPr>
        <w:t>hubitation</w:t>
      </w:r>
      <w:proofErr w:type="spellEnd"/>
      <w:r w:rsidR="00463393" w:rsidRPr="00DE02CE">
        <w:rPr>
          <w:rFonts w:ascii="Arial" w:hAnsi="Arial" w:cs="Arial"/>
          <w:color w:val="0D0D0D" w:themeColor="text1" w:themeTint="F2"/>
        </w:rPr>
        <w:t xml:space="preserve"> der Unternehmensgruppe Nassauische Heimstätte I Wohnstadt (NHW)</w:t>
      </w:r>
      <w:r w:rsidR="00E57333" w:rsidRPr="00DE02CE">
        <w:rPr>
          <w:rFonts w:ascii="Arial" w:hAnsi="Arial" w:cs="Arial"/>
          <w:color w:val="0D0D0D" w:themeColor="text1" w:themeTint="F2"/>
        </w:rPr>
        <w:t xml:space="preserve"> einmal mehr, wie im Zuge der Digitalisierung neue und spannende Geschäftsmodelle rund um die Immobilienwirtschaft entstehen. </w:t>
      </w:r>
      <w:r w:rsidR="00274EFD" w:rsidRPr="00DE02CE">
        <w:rPr>
          <w:rFonts w:ascii="Arial" w:hAnsi="Arial" w:cs="Arial"/>
          <w:color w:val="0D0D0D" w:themeColor="text1" w:themeTint="F2"/>
        </w:rPr>
        <w:t>In der „</w:t>
      </w:r>
      <w:r w:rsidR="00C61B25">
        <w:rPr>
          <w:rFonts w:ascii="Arial" w:hAnsi="Arial" w:cs="Arial"/>
          <w:color w:val="0D0D0D" w:themeColor="text1" w:themeTint="F2"/>
        </w:rPr>
        <w:t>Innovation</w:t>
      </w:r>
      <w:r w:rsidR="00C61B25" w:rsidRPr="00DE02CE">
        <w:rPr>
          <w:rFonts w:ascii="Arial" w:hAnsi="Arial" w:cs="Arial"/>
          <w:color w:val="0D0D0D" w:themeColor="text1" w:themeTint="F2"/>
        </w:rPr>
        <w:t xml:space="preserve"> </w:t>
      </w:r>
      <w:r w:rsidR="00274EFD" w:rsidRPr="00DE02CE">
        <w:rPr>
          <w:rFonts w:ascii="Arial" w:hAnsi="Arial" w:cs="Arial"/>
          <w:color w:val="0D0D0D" w:themeColor="text1" w:themeTint="F2"/>
        </w:rPr>
        <w:t>Week“, die vo</w:t>
      </w:r>
      <w:r w:rsidR="00041575">
        <w:rPr>
          <w:rFonts w:ascii="Arial" w:hAnsi="Arial" w:cs="Arial"/>
          <w:color w:val="0D0D0D" w:themeColor="text1" w:themeTint="F2"/>
        </w:rPr>
        <w:t>m</w:t>
      </w:r>
      <w:r w:rsidR="00274EFD" w:rsidRPr="00DE02CE">
        <w:rPr>
          <w:rFonts w:ascii="Arial" w:hAnsi="Arial" w:cs="Arial"/>
          <w:color w:val="0D0D0D" w:themeColor="text1" w:themeTint="F2"/>
        </w:rPr>
        <w:t xml:space="preserve"> </w:t>
      </w:r>
      <w:r w:rsidR="00C61B25">
        <w:rPr>
          <w:rFonts w:ascii="Arial" w:hAnsi="Arial" w:cs="Arial"/>
          <w:color w:val="0D0D0D" w:themeColor="text1" w:themeTint="F2"/>
        </w:rPr>
        <w:t>28.</w:t>
      </w:r>
      <w:r w:rsidR="00C61B25" w:rsidRPr="00DE02CE">
        <w:rPr>
          <w:rFonts w:ascii="Arial" w:hAnsi="Arial" w:cs="Arial"/>
          <w:color w:val="0D0D0D" w:themeColor="text1" w:themeTint="F2"/>
        </w:rPr>
        <w:t xml:space="preserve"> </w:t>
      </w:r>
      <w:r w:rsidR="00274EFD" w:rsidRPr="00DE02CE">
        <w:rPr>
          <w:rFonts w:ascii="Arial" w:hAnsi="Arial" w:cs="Arial"/>
          <w:color w:val="0D0D0D" w:themeColor="text1" w:themeTint="F2"/>
        </w:rPr>
        <w:t xml:space="preserve">bis </w:t>
      </w:r>
      <w:r w:rsidR="00C61B25">
        <w:rPr>
          <w:rFonts w:ascii="Arial" w:hAnsi="Arial" w:cs="Arial"/>
          <w:color w:val="0D0D0D" w:themeColor="text1" w:themeTint="F2"/>
        </w:rPr>
        <w:t>30. September</w:t>
      </w:r>
      <w:r w:rsidR="00C61B25" w:rsidRPr="00DE02CE">
        <w:rPr>
          <w:rFonts w:ascii="Arial" w:hAnsi="Arial" w:cs="Arial"/>
          <w:color w:val="0D0D0D" w:themeColor="text1" w:themeTint="F2"/>
        </w:rPr>
        <w:t xml:space="preserve"> </w:t>
      </w:r>
      <w:r w:rsidR="00274EFD" w:rsidRPr="00DE02CE">
        <w:rPr>
          <w:rFonts w:ascii="Arial" w:hAnsi="Arial" w:cs="Arial"/>
          <w:color w:val="0D0D0D" w:themeColor="text1" w:themeTint="F2"/>
        </w:rPr>
        <w:t xml:space="preserve">stattfand, erarbeiteten die Finalisten gemeinsam mit </w:t>
      </w:r>
      <w:r w:rsidR="00C61B25">
        <w:rPr>
          <w:rFonts w:ascii="Arial" w:hAnsi="Arial" w:cs="Arial"/>
          <w:color w:val="0D0D0D" w:themeColor="text1" w:themeTint="F2"/>
        </w:rPr>
        <w:t xml:space="preserve">der NHW und </w:t>
      </w:r>
      <w:r w:rsidR="000B19FC">
        <w:rPr>
          <w:rFonts w:ascii="Arial" w:hAnsi="Arial" w:cs="Arial"/>
          <w:color w:val="0D0D0D" w:themeColor="text1" w:themeTint="F2"/>
        </w:rPr>
        <w:t xml:space="preserve">den </w:t>
      </w:r>
      <w:proofErr w:type="spellStart"/>
      <w:r w:rsidR="000B19FC">
        <w:rPr>
          <w:rFonts w:ascii="Arial" w:hAnsi="Arial" w:cs="Arial"/>
          <w:color w:val="0D0D0D" w:themeColor="text1" w:themeTint="F2"/>
        </w:rPr>
        <w:t>hubitation</w:t>
      </w:r>
      <w:proofErr w:type="spellEnd"/>
      <w:r w:rsidR="000B19FC">
        <w:rPr>
          <w:rFonts w:ascii="Arial" w:hAnsi="Arial" w:cs="Arial"/>
          <w:color w:val="0D0D0D" w:themeColor="text1" w:themeTint="F2"/>
        </w:rPr>
        <w:t xml:space="preserve"> </w:t>
      </w:r>
      <w:r w:rsidR="00D13CEF" w:rsidRPr="00DE02CE">
        <w:rPr>
          <w:rFonts w:ascii="Arial" w:hAnsi="Arial" w:cs="Arial"/>
          <w:color w:val="0D0D0D" w:themeColor="text1" w:themeTint="F2"/>
        </w:rPr>
        <w:t>Associates</w:t>
      </w:r>
      <w:r w:rsidR="00274EFD" w:rsidRPr="00DE02CE">
        <w:rPr>
          <w:rFonts w:ascii="Arial" w:hAnsi="Arial" w:cs="Arial"/>
          <w:color w:val="0D0D0D" w:themeColor="text1" w:themeTint="F2"/>
        </w:rPr>
        <w:t xml:space="preserve"> </w:t>
      </w:r>
      <w:r w:rsidR="000B19FC">
        <w:rPr>
          <w:rFonts w:ascii="Arial" w:hAnsi="Arial" w:cs="Arial"/>
          <w:color w:val="0D0D0D" w:themeColor="text1" w:themeTint="F2"/>
        </w:rPr>
        <w:t xml:space="preserve">als Sparringspartner </w:t>
      </w:r>
      <w:r w:rsidR="00274EFD" w:rsidRPr="00DE02CE">
        <w:rPr>
          <w:rFonts w:ascii="Arial" w:hAnsi="Arial" w:cs="Arial"/>
          <w:color w:val="0D0D0D" w:themeColor="text1" w:themeTint="F2"/>
        </w:rPr>
        <w:t>mögliche Pilo</w:t>
      </w:r>
      <w:r w:rsidR="00F6519C" w:rsidRPr="00DE02CE">
        <w:rPr>
          <w:rFonts w:ascii="Arial" w:hAnsi="Arial" w:cs="Arial"/>
          <w:color w:val="0D0D0D" w:themeColor="text1" w:themeTint="F2"/>
        </w:rPr>
        <w:t>t</w:t>
      </w:r>
      <w:r w:rsidR="00274EFD" w:rsidRPr="00DE02CE">
        <w:rPr>
          <w:rFonts w:ascii="Arial" w:hAnsi="Arial" w:cs="Arial"/>
          <w:color w:val="0D0D0D" w:themeColor="text1" w:themeTint="F2"/>
        </w:rPr>
        <w:t xml:space="preserve">projekte, die dann am Finaltag, den </w:t>
      </w:r>
      <w:proofErr w:type="spellStart"/>
      <w:r w:rsidR="00274EFD" w:rsidRPr="00DE02CE">
        <w:rPr>
          <w:rFonts w:ascii="Arial" w:hAnsi="Arial" w:cs="Arial"/>
          <w:color w:val="0D0D0D" w:themeColor="text1" w:themeTint="F2"/>
        </w:rPr>
        <w:t>hubitation</w:t>
      </w:r>
      <w:proofErr w:type="spellEnd"/>
      <w:r w:rsidR="00274EFD" w:rsidRPr="00DE02CE">
        <w:rPr>
          <w:rFonts w:ascii="Arial" w:hAnsi="Arial" w:cs="Arial"/>
          <w:color w:val="0D0D0D" w:themeColor="text1" w:themeTint="F2"/>
        </w:rPr>
        <w:t xml:space="preserve"> </w:t>
      </w:r>
      <w:proofErr w:type="spellStart"/>
      <w:r w:rsidR="00274EFD" w:rsidRPr="00DE02CE">
        <w:rPr>
          <w:rFonts w:ascii="Arial" w:hAnsi="Arial" w:cs="Arial"/>
          <w:color w:val="0D0D0D" w:themeColor="text1" w:themeTint="F2"/>
        </w:rPr>
        <w:t>finals</w:t>
      </w:r>
      <w:proofErr w:type="spellEnd"/>
      <w:r w:rsidR="00274EFD" w:rsidRPr="00DE02CE">
        <w:rPr>
          <w:rFonts w:ascii="Arial" w:hAnsi="Arial" w:cs="Arial"/>
          <w:color w:val="0D0D0D" w:themeColor="text1" w:themeTint="F2"/>
        </w:rPr>
        <w:t xml:space="preserve">, einer </w:t>
      </w:r>
      <w:r w:rsidR="00F6519C" w:rsidRPr="00DE02CE">
        <w:rPr>
          <w:rFonts w:ascii="Arial" w:hAnsi="Arial" w:cs="Arial"/>
          <w:color w:val="0D0D0D" w:themeColor="text1" w:themeTint="F2"/>
        </w:rPr>
        <w:t>vier</w:t>
      </w:r>
      <w:r w:rsidR="00274EFD" w:rsidRPr="00DE02CE">
        <w:rPr>
          <w:rFonts w:ascii="Arial" w:hAnsi="Arial" w:cs="Arial"/>
          <w:color w:val="0D0D0D" w:themeColor="text1" w:themeTint="F2"/>
        </w:rPr>
        <w:t xml:space="preserve">köpfigen Expertenjury präsentiert wurden. </w:t>
      </w:r>
    </w:p>
    <w:p w14:paraId="73675A6E" w14:textId="77777777" w:rsidR="00F7032D" w:rsidRPr="00DE02CE" w:rsidRDefault="00F7032D">
      <w:pPr>
        <w:spacing w:line="360" w:lineRule="auto"/>
        <w:ind w:right="1134"/>
        <w:jc w:val="both"/>
        <w:rPr>
          <w:rFonts w:ascii="Arial" w:hAnsi="Arial" w:cs="Arial"/>
          <w:color w:val="0D0D0D" w:themeColor="text1" w:themeTint="F2"/>
        </w:rPr>
      </w:pPr>
    </w:p>
    <w:p w14:paraId="173B0817" w14:textId="4B3B8AE5" w:rsidR="00275A65" w:rsidRDefault="00F7032D" w:rsidP="00275A65">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rPr>
        <w:t xml:space="preserve">Mit ihren innovativen Geschäftsideen </w:t>
      </w:r>
      <w:r w:rsidR="00D26E5F">
        <w:rPr>
          <w:rFonts w:ascii="Arial" w:hAnsi="Arial" w:cs="Arial"/>
          <w:color w:val="0D0D0D" w:themeColor="text1" w:themeTint="F2"/>
        </w:rPr>
        <w:t>konnte</w:t>
      </w:r>
      <w:r w:rsidR="001D00AE" w:rsidRPr="00DE02CE">
        <w:rPr>
          <w:rFonts w:ascii="Arial" w:hAnsi="Arial" w:cs="Arial"/>
          <w:color w:val="0D0D0D" w:themeColor="text1" w:themeTint="F2"/>
        </w:rPr>
        <w:t xml:space="preserve"> in diesem Jahr </w:t>
      </w:r>
      <w:proofErr w:type="spellStart"/>
      <w:r w:rsidR="004C0D93">
        <w:rPr>
          <w:rFonts w:ascii="Arial" w:hAnsi="Arial" w:cs="Arial"/>
          <w:color w:val="0D0D0D" w:themeColor="text1" w:themeTint="F2"/>
        </w:rPr>
        <w:t>VePa</w:t>
      </w:r>
      <w:proofErr w:type="spellEnd"/>
      <w:r w:rsidR="00274EFD" w:rsidRPr="00DE02CE">
        <w:rPr>
          <w:rFonts w:ascii="Arial" w:hAnsi="Arial" w:cs="Arial"/>
          <w:color w:val="0D0D0D" w:themeColor="text1" w:themeTint="F2"/>
        </w:rPr>
        <w:t xml:space="preserve"> </w:t>
      </w:r>
      <w:r w:rsidR="004C0D93">
        <w:rPr>
          <w:rFonts w:ascii="Arial" w:hAnsi="Arial" w:cs="Arial"/>
          <w:color w:val="0D0D0D" w:themeColor="text1" w:themeTint="F2"/>
        </w:rPr>
        <w:t xml:space="preserve">aus dem bayerischen Krailling </w:t>
      </w:r>
      <w:r w:rsidR="001D00AE" w:rsidRPr="00DE02CE">
        <w:rPr>
          <w:rFonts w:ascii="Arial" w:hAnsi="Arial" w:cs="Arial"/>
          <w:color w:val="0D0D0D" w:themeColor="text1" w:themeTint="F2"/>
        </w:rPr>
        <w:t>die Jury am meisten überzeugten</w:t>
      </w:r>
      <w:r w:rsidR="00274EFD" w:rsidRPr="00DE02CE">
        <w:rPr>
          <w:rFonts w:ascii="Arial" w:hAnsi="Arial" w:cs="Arial"/>
          <w:color w:val="0D0D0D" w:themeColor="text1" w:themeTint="F2"/>
        </w:rPr>
        <w:t xml:space="preserve">. </w:t>
      </w:r>
      <w:r w:rsidR="00630139">
        <w:rPr>
          <w:rFonts w:ascii="Arial" w:hAnsi="Arial" w:cs="Arial"/>
          <w:color w:val="0D0D0D" w:themeColor="text1" w:themeTint="F2"/>
        </w:rPr>
        <w:t>Das Startup</w:t>
      </w:r>
      <w:r w:rsidR="00274EFD" w:rsidRPr="00DE02CE">
        <w:rPr>
          <w:rFonts w:ascii="Arial" w:hAnsi="Arial" w:cs="Arial"/>
          <w:color w:val="0D0D0D" w:themeColor="text1" w:themeTint="F2"/>
        </w:rPr>
        <w:t xml:space="preserve"> </w:t>
      </w:r>
      <w:r w:rsidR="004C0D93">
        <w:rPr>
          <w:rFonts w:ascii="Arial" w:hAnsi="Arial" w:cs="Arial"/>
          <w:color w:val="0D0D0D" w:themeColor="text1" w:themeTint="F2"/>
        </w:rPr>
        <w:t>entwickelt vertikale</w:t>
      </w:r>
      <w:r w:rsidR="00A6468F">
        <w:rPr>
          <w:rFonts w:ascii="Arial" w:hAnsi="Arial" w:cs="Arial"/>
          <w:color w:val="0D0D0D" w:themeColor="text1" w:themeTint="F2"/>
        </w:rPr>
        <w:t>n</w:t>
      </w:r>
      <w:r w:rsidR="004C0D93">
        <w:rPr>
          <w:rFonts w:ascii="Arial" w:hAnsi="Arial" w:cs="Arial"/>
          <w:color w:val="0D0D0D" w:themeColor="text1" w:themeTint="F2"/>
        </w:rPr>
        <w:t xml:space="preserve">, platzsparenden Parkraum – zum Beispiel mit dem </w:t>
      </w:r>
      <w:proofErr w:type="spellStart"/>
      <w:r w:rsidR="004C0D93" w:rsidRPr="004F5A46">
        <w:rPr>
          <w:rFonts w:ascii="Arial" w:hAnsi="Arial" w:cs="Arial"/>
          <w:color w:val="0D0D0D" w:themeColor="text1" w:themeTint="F2"/>
        </w:rPr>
        <w:t>VePa</w:t>
      </w:r>
      <w:proofErr w:type="spellEnd"/>
      <w:r w:rsidR="004C0D93" w:rsidRPr="004F5A46">
        <w:rPr>
          <w:rFonts w:ascii="Arial" w:hAnsi="Arial" w:cs="Arial"/>
          <w:color w:val="0D0D0D" w:themeColor="text1" w:themeTint="F2"/>
        </w:rPr>
        <w:t xml:space="preserve"> Tower, der zwölf Parkplätze auf der Fläche von nur zwei bestehenden Plätzen bietet</w:t>
      </w:r>
      <w:r w:rsidRPr="004F5A46">
        <w:rPr>
          <w:rFonts w:ascii="Arial" w:hAnsi="Arial" w:cs="Arial"/>
          <w:color w:val="0D0D0D" w:themeColor="text1" w:themeTint="F2"/>
        </w:rPr>
        <w:t>.</w:t>
      </w:r>
      <w:r w:rsidR="00B04F6C">
        <w:rPr>
          <w:rFonts w:ascii="Arial" w:hAnsi="Arial" w:cs="Arial"/>
          <w:color w:val="0D0D0D" w:themeColor="text1" w:themeTint="F2"/>
        </w:rPr>
        <w:t xml:space="preserve"> </w:t>
      </w:r>
      <w:r w:rsidR="00D22D0F">
        <w:rPr>
          <w:rFonts w:ascii="Arial" w:hAnsi="Arial" w:cs="Arial"/>
          <w:color w:val="0D0D0D" w:themeColor="text1" w:themeTint="F2"/>
        </w:rPr>
        <w:t xml:space="preserve">Seine </w:t>
      </w:r>
      <w:r w:rsidR="00C61B25">
        <w:rPr>
          <w:rFonts w:ascii="Arial" w:hAnsi="Arial" w:cs="Arial"/>
          <w:color w:val="0D0D0D" w:themeColor="text1" w:themeTint="F2"/>
        </w:rPr>
        <w:t>zukunftsweisend</w:t>
      </w:r>
      <w:r w:rsidR="00D22D0F">
        <w:rPr>
          <w:rFonts w:ascii="Arial" w:hAnsi="Arial" w:cs="Arial"/>
          <w:color w:val="0D0D0D" w:themeColor="text1" w:themeTint="F2"/>
        </w:rPr>
        <w:t>e</w:t>
      </w:r>
      <w:r w:rsidR="00C61B25">
        <w:rPr>
          <w:rFonts w:ascii="Arial" w:hAnsi="Arial" w:cs="Arial"/>
          <w:color w:val="0D0D0D" w:themeColor="text1" w:themeTint="F2"/>
        </w:rPr>
        <w:t xml:space="preserve"> Lösung für die Branche</w:t>
      </w:r>
      <w:r w:rsidR="000B19FC" w:rsidRPr="00DE02CE">
        <w:rPr>
          <w:rFonts w:ascii="Arial" w:hAnsi="Arial" w:cs="Arial"/>
          <w:color w:val="0D0D0D" w:themeColor="text1" w:themeTint="F2"/>
        </w:rPr>
        <w:t xml:space="preserve"> </w:t>
      </w:r>
      <w:r w:rsidR="00D22D0F">
        <w:rPr>
          <w:rFonts w:ascii="Arial" w:hAnsi="Arial" w:cs="Arial"/>
          <w:color w:val="0D0D0D" w:themeColor="text1" w:themeTint="F2"/>
        </w:rPr>
        <w:t>kann</w:t>
      </w:r>
      <w:r w:rsidR="00D22D0F" w:rsidRPr="00630139">
        <w:rPr>
          <w:rFonts w:ascii="Arial" w:hAnsi="Arial" w:cs="Arial"/>
          <w:color w:val="0D0D0D" w:themeColor="text1" w:themeTint="F2"/>
        </w:rPr>
        <w:t xml:space="preserve"> </w:t>
      </w:r>
      <w:r w:rsidR="00D22D0F">
        <w:rPr>
          <w:rFonts w:ascii="Arial" w:hAnsi="Arial" w:cs="Arial"/>
          <w:color w:val="0D0D0D" w:themeColor="text1" w:themeTint="F2"/>
        </w:rPr>
        <w:t>der</w:t>
      </w:r>
      <w:r w:rsidR="00C61B25" w:rsidRPr="00630139">
        <w:rPr>
          <w:rFonts w:ascii="Arial" w:hAnsi="Arial" w:cs="Arial"/>
          <w:color w:val="0D0D0D" w:themeColor="text1" w:themeTint="F2"/>
        </w:rPr>
        <w:t xml:space="preserve"> Gewinner</w:t>
      </w:r>
      <w:r w:rsidR="000B19FC" w:rsidRPr="00DE02CE">
        <w:rPr>
          <w:rFonts w:ascii="Arial" w:hAnsi="Arial" w:cs="Arial"/>
          <w:color w:val="0D0D0D" w:themeColor="text1" w:themeTint="F2"/>
        </w:rPr>
        <w:t xml:space="preserve"> </w:t>
      </w:r>
      <w:r w:rsidR="00630139">
        <w:rPr>
          <w:rFonts w:ascii="Arial" w:hAnsi="Arial" w:cs="Arial"/>
          <w:color w:val="0D0D0D" w:themeColor="text1" w:themeTint="F2"/>
        </w:rPr>
        <w:t xml:space="preserve">nun </w:t>
      </w:r>
      <w:r w:rsidR="000B19FC" w:rsidRPr="00DE02CE">
        <w:rPr>
          <w:rFonts w:ascii="Arial" w:hAnsi="Arial" w:cs="Arial"/>
          <w:color w:val="0D0D0D" w:themeColor="text1" w:themeTint="F2"/>
        </w:rPr>
        <w:t xml:space="preserve">exklusiv vor den Entscheidern von rund 50 Wohnungsunternehmen im Rahmen des Arbeitskreises </w:t>
      </w:r>
      <w:r w:rsidR="00A6468F">
        <w:rPr>
          <w:rFonts w:ascii="Arial" w:hAnsi="Arial" w:cs="Arial"/>
          <w:color w:val="0D0D0D" w:themeColor="text1" w:themeTint="F2"/>
        </w:rPr>
        <w:t>„D</w:t>
      </w:r>
      <w:r w:rsidR="000B19FC" w:rsidRPr="00DE02CE">
        <w:rPr>
          <w:rFonts w:ascii="Arial" w:hAnsi="Arial" w:cs="Arial"/>
          <w:color w:val="0D0D0D" w:themeColor="text1" w:themeTint="F2"/>
        </w:rPr>
        <w:t>igitale Geschäftsmodelle</w:t>
      </w:r>
      <w:r w:rsidR="00A6468F">
        <w:rPr>
          <w:rFonts w:ascii="Arial" w:hAnsi="Arial" w:cs="Arial"/>
          <w:color w:val="0D0D0D" w:themeColor="text1" w:themeTint="F2"/>
        </w:rPr>
        <w:t>“</w:t>
      </w:r>
      <w:r w:rsidR="000B19FC" w:rsidRPr="00DE02CE">
        <w:rPr>
          <w:rFonts w:ascii="Arial" w:hAnsi="Arial" w:cs="Arial"/>
          <w:color w:val="0D0D0D" w:themeColor="text1" w:themeTint="F2"/>
        </w:rPr>
        <w:t xml:space="preserve"> der Arbeitsgemeinschaft Großer Wohnungsunternehmen (AGW) präsentieren.</w:t>
      </w:r>
      <w:r w:rsidR="000B19FC">
        <w:rPr>
          <w:rFonts w:ascii="Arial" w:hAnsi="Arial" w:cs="Arial"/>
          <w:color w:val="0D0D0D" w:themeColor="text1" w:themeTint="F2"/>
        </w:rPr>
        <w:t xml:space="preserve"> </w:t>
      </w:r>
      <w:r w:rsidR="005911D5" w:rsidRPr="00DE02CE">
        <w:rPr>
          <w:rFonts w:ascii="Arial" w:hAnsi="Arial" w:cs="Arial"/>
          <w:color w:val="0D0D0D" w:themeColor="text1" w:themeTint="F2"/>
        </w:rPr>
        <w:t xml:space="preserve">Gekürt </w:t>
      </w:r>
      <w:r w:rsidR="005911D5" w:rsidRPr="00D26E5F">
        <w:rPr>
          <w:rFonts w:ascii="Arial" w:hAnsi="Arial" w:cs="Arial"/>
          <w:color w:val="0D0D0D" w:themeColor="text1" w:themeTint="F2"/>
        </w:rPr>
        <w:t xml:space="preserve">wurde der Gewinner der </w:t>
      </w:r>
      <w:proofErr w:type="spellStart"/>
      <w:r w:rsidR="005911D5" w:rsidRPr="00D26E5F">
        <w:rPr>
          <w:rFonts w:ascii="Arial" w:hAnsi="Arial" w:cs="Arial"/>
          <w:color w:val="0D0D0D" w:themeColor="text1" w:themeTint="F2"/>
        </w:rPr>
        <w:t>hubitation</w:t>
      </w:r>
      <w:proofErr w:type="spellEnd"/>
      <w:r w:rsidR="005911D5" w:rsidRPr="00D26E5F">
        <w:rPr>
          <w:rFonts w:ascii="Arial" w:hAnsi="Arial" w:cs="Arial"/>
          <w:color w:val="0D0D0D" w:themeColor="text1" w:themeTint="F2"/>
        </w:rPr>
        <w:t xml:space="preserve"> </w:t>
      </w:r>
      <w:proofErr w:type="spellStart"/>
      <w:r w:rsidR="005911D5" w:rsidRPr="00D26E5F">
        <w:rPr>
          <w:rFonts w:ascii="Arial" w:hAnsi="Arial" w:cs="Arial"/>
          <w:color w:val="0D0D0D" w:themeColor="text1" w:themeTint="F2"/>
        </w:rPr>
        <w:t>finals</w:t>
      </w:r>
      <w:proofErr w:type="spellEnd"/>
      <w:r w:rsidR="005911D5" w:rsidRPr="00D26E5F">
        <w:rPr>
          <w:rFonts w:ascii="Arial" w:hAnsi="Arial" w:cs="Arial"/>
          <w:color w:val="0D0D0D" w:themeColor="text1" w:themeTint="F2"/>
        </w:rPr>
        <w:t xml:space="preserve"> von Jurymitglied Christina Geib und Klaus Straub</w:t>
      </w:r>
      <w:r w:rsidR="005911D5" w:rsidRPr="00DE02CE">
        <w:rPr>
          <w:rFonts w:ascii="Arial" w:hAnsi="Arial" w:cs="Arial"/>
          <w:color w:val="0D0D0D" w:themeColor="text1" w:themeTint="F2"/>
        </w:rPr>
        <w:t xml:space="preserve">, Leiter des </w:t>
      </w:r>
      <w:r w:rsidR="005911D5">
        <w:rPr>
          <w:rFonts w:ascii="Arial" w:hAnsi="Arial" w:cs="Arial"/>
          <w:color w:val="0D0D0D" w:themeColor="text1" w:themeTint="F2"/>
        </w:rPr>
        <w:t>NHW-</w:t>
      </w:r>
      <w:r w:rsidR="005911D5" w:rsidRPr="00DE02CE">
        <w:rPr>
          <w:rFonts w:ascii="Arial" w:hAnsi="Arial" w:cs="Arial"/>
          <w:color w:val="0D0D0D" w:themeColor="text1" w:themeTint="F2"/>
        </w:rPr>
        <w:t>Unternehmensbe</w:t>
      </w:r>
      <w:r w:rsidR="005911D5" w:rsidRPr="00DE02CE">
        <w:rPr>
          <w:rFonts w:ascii="Arial" w:hAnsi="Arial" w:cs="Arial"/>
          <w:color w:val="0D0D0D" w:themeColor="text1" w:themeTint="F2"/>
        </w:rPr>
        <w:lastRenderedPageBreak/>
        <w:t>reichs IT, Projekte u</w:t>
      </w:r>
      <w:r w:rsidR="005911D5">
        <w:rPr>
          <w:rFonts w:ascii="Arial" w:hAnsi="Arial" w:cs="Arial"/>
          <w:color w:val="0D0D0D" w:themeColor="text1" w:themeTint="F2"/>
        </w:rPr>
        <w:t>nd</w:t>
      </w:r>
      <w:r w:rsidR="005911D5" w:rsidRPr="00DE02CE">
        <w:rPr>
          <w:rFonts w:ascii="Arial" w:hAnsi="Arial" w:cs="Arial"/>
          <w:color w:val="0D0D0D" w:themeColor="text1" w:themeTint="F2"/>
        </w:rPr>
        <w:t xml:space="preserve"> Innovation</w:t>
      </w:r>
      <w:r w:rsidR="005911D5">
        <w:rPr>
          <w:rFonts w:ascii="Arial" w:hAnsi="Arial" w:cs="Arial"/>
          <w:color w:val="0D0D0D" w:themeColor="text1" w:themeTint="F2"/>
        </w:rPr>
        <w:t>.</w:t>
      </w:r>
      <w:r w:rsidR="005911D5" w:rsidRPr="00DE02CE">
        <w:rPr>
          <w:rFonts w:ascii="Arial" w:hAnsi="Arial" w:cs="Arial"/>
          <w:color w:val="0D0D0D" w:themeColor="text1" w:themeTint="F2"/>
        </w:rPr>
        <w:t xml:space="preserve"> „</w:t>
      </w:r>
      <w:r w:rsidR="005911D5" w:rsidRPr="001D634E">
        <w:rPr>
          <w:rFonts w:ascii="Arial" w:hAnsi="Arial" w:cs="Arial"/>
          <w:color w:val="0D0D0D" w:themeColor="text1" w:themeTint="F2"/>
        </w:rPr>
        <w:t>Die besten Innovationen bieten smarte Problemlösungen, die das Leben von Menschen nachhaltig positiv verändern oder vereinfachen. Das hat unser Gewinner erkannt und perfekt gelöst</w:t>
      </w:r>
      <w:r w:rsidR="005911D5" w:rsidRPr="00DE02CE">
        <w:rPr>
          <w:rFonts w:ascii="Arial" w:hAnsi="Arial" w:cs="Arial"/>
          <w:color w:val="0D0D0D" w:themeColor="text1" w:themeTint="F2"/>
        </w:rPr>
        <w:t>“</w:t>
      </w:r>
      <w:r w:rsidR="005911D5">
        <w:rPr>
          <w:rFonts w:ascii="Arial" w:hAnsi="Arial" w:cs="Arial"/>
          <w:color w:val="0D0D0D" w:themeColor="text1" w:themeTint="F2"/>
        </w:rPr>
        <w:t xml:space="preserve">, erklärte Straub. Die </w:t>
      </w:r>
      <w:proofErr w:type="spellStart"/>
      <w:r w:rsidR="005911D5">
        <w:rPr>
          <w:rFonts w:ascii="Arial" w:hAnsi="Arial" w:cs="Arial"/>
          <w:color w:val="0D0D0D" w:themeColor="text1" w:themeTint="F2"/>
        </w:rPr>
        <w:t>Online-</w:t>
      </w:r>
      <w:proofErr w:type="gramStart"/>
      <w:r w:rsidR="005911D5">
        <w:rPr>
          <w:rFonts w:ascii="Arial" w:hAnsi="Arial" w:cs="Arial"/>
          <w:color w:val="0D0D0D" w:themeColor="text1" w:themeTint="F2"/>
        </w:rPr>
        <w:t>Zuschauer:innen</w:t>
      </w:r>
      <w:proofErr w:type="spellEnd"/>
      <w:proofErr w:type="gramEnd"/>
      <w:r w:rsidR="005911D5">
        <w:rPr>
          <w:rFonts w:ascii="Arial" w:hAnsi="Arial" w:cs="Arial"/>
          <w:color w:val="0D0D0D" w:themeColor="text1" w:themeTint="F2"/>
        </w:rPr>
        <w:t xml:space="preserve"> hatten während der Jury-Sitzung zudem die Gelegenheit, einen Publikumssieger mitzubestimmen. Dieser wurde bereits zum zweiten Mal von der</w:t>
      </w:r>
      <w:r w:rsidR="005911D5" w:rsidRPr="00DE02CE">
        <w:rPr>
          <w:rFonts w:ascii="Arial" w:hAnsi="Arial" w:cs="Arial"/>
          <w:color w:val="0D0D0D" w:themeColor="text1" w:themeTint="F2"/>
        </w:rPr>
        <w:t xml:space="preserve"> </w:t>
      </w:r>
      <w:proofErr w:type="spellStart"/>
      <w:r w:rsidR="005911D5" w:rsidRPr="00DE02CE">
        <w:rPr>
          <w:rFonts w:ascii="Arial" w:hAnsi="Arial" w:cs="Arial"/>
          <w:color w:val="0D0D0D" w:themeColor="text1" w:themeTint="F2"/>
        </w:rPr>
        <w:t>Aareal</w:t>
      </w:r>
      <w:proofErr w:type="spellEnd"/>
      <w:r w:rsidR="005911D5" w:rsidRPr="00DE02CE">
        <w:rPr>
          <w:rFonts w:ascii="Arial" w:hAnsi="Arial" w:cs="Arial"/>
          <w:color w:val="0D0D0D" w:themeColor="text1" w:themeTint="F2"/>
        </w:rPr>
        <w:t xml:space="preserve"> Bank ausgelobt</w:t>
      </w:r>
      <w:r w:rsidR="005911D5">
        <w:rPr>
          <w:rFonts w:ascii="Arial" w:hAnsi="Arial" w:cs="Arial"/>
          <w:color w:val="0D0D0D" w:themeColor="text1" w:themeTint="F2"/>
        </w:rPr>
        <w:t xml:space="preserve"> und geht</w:t>
      </w:r>
      <w:r w:rsidR="005911D5" w:rsidRPr="00DE02CE">
        <w:rPr>
          <w:rFonts w:ascii="Arial" w:hAnsi="Arial" w:cs="Arial"/>
          <w:color w:val="0D0D0D" w:themeColor="text1" w:themeTint="F2"/>
        </w:rPr>
        <w:t xml:space="preserve"> an den Pitch mit den meisten Stimmen aus dem virtuellen Publikum. </w:t>
      </w:r>
      <w:r w:rsidR="005911D5">
        <w:rPr>
          <w:rFonts w:ascii="Arial" w:hAnsi="Arial" w:cs="Arial"/>
          <w:color w:val="0D0D0D" w:themeColor="text1" w:themeTint="F2"/>
        </w:rPr>
        <w:t xml:space="preserve">Sie entschieden sich für das Startup </w:t>
      </w:r>
      <w:proofErr w:type="spellStart"/>
      <w:r w:rsidR="005911D5">
        <w:rPr>
          <w:rFonts w:ascii="Arial" w:hAnsi="Arial" w:cs="Arial"/>
          <w:color w:val="0D0D0D" w:themeColor="text1" w:themeTint="F2"/>
        </w:rPr>
        <w:t>AktivBo</w:t>
      </w:r>
      <w:proofErr w:type="spellEnd"/>
      <w:r w:rsidR="005911D5">
        <w:rPr>
          <w:rFonts w:ascii="Arial" w:hAnsi="Arial" w:cs="Arial"/>
          <w:color w:val="0D0D0D" w:themeColor="text1" w:themeTint="F2"/>
        </w:rPr>
        <w:t xml:space="preserve"> aus Hamburg, das sich auf den Bereich </w:t>
      </w:r>
      <w:r w:rsidR="005911D5" w:rsidRPr="00DE02CE">
        <w:rPr>
          <w:rFonts w:ascii="Arial" w:hAnsi="Arial" w:cs="Arial"/>
          <w:color w:val="0D0D0D" w:themeColor="text1" w:themeTint="F2"/>
        </w:rPr>
        <w:t>Customer-Experience</w:t>
      </w:r>
      <w:r w:rsidR="005911D5">
        <w:rPr>
          <w:rFonts w:ascii="Arial" w:hAnsi="Arial" w:cs="Arial"/>
          <w:color w:val="0D0D0D" w:themeColor="text1" w:themeTint="F2"/>
        </w:rPr>
        <w:t xml:space="preserve"> spezialisiert hat.</w:t>
      </w:r>
      <w:r w:rsidR="005911D5" w:rsidRPr="00DE02CE">
        <w:rPr>
          <w:rFonts w:ascii="Arial" w:hAnsi="Arial" w:cs="Arial"/>
          <w:color w:val="0D0D0D" w:themeColor="text1" w:themeTint="F2"/>
        </w:rPr>
        <w:t xml:space="preserve"> </w:t>
      </w:r>
      <w:r w:rsidR="00275A65" w:rsidRPr="00DE02CE">
        <w:rPr>
          <w:rFonts w:ascii="Arial" w:hAnsi="Arial" w:cs="Arial"/>
          <w:color w:val="0D0D0D" w:themeColor="text1" w:themeTint="F2"/>
        </w:rPr>
        <w:t>Aufgrund der Corona-Pandemie fand</w:t>
      </w:r>
      <w:r w:rsidR="0047284A">
        <w:rPr>
          <w:rFonts w:ascii="Arial" w:hAnsi="Arial" w:cs="Arial"/>
          <w:color w:val="0D0D0D" w:themeColor="text1" w:themeTint="F2"/>
        </w:rPr>
        <w:t xml:space="preserve"> die Abschlussveranstaltung</w:t>
      </w:r>
      <w:r w:rsidR="00C61B25">
        <w:rPr>
          <w:rFonts w:ascii="Arial" w:hAnsi="Arial" w:cs="Arial"/>
          <w:color w:val="0D0D0D" w:themeColor="text1" w:themeTint="F2"/>
        </w:rPr>
        <w:t xml:space="preserve"> </w:t>
      </w:r>
      <w:r w:rsidR="0047284A">
        <w:rPr>
          <w:rFonts w:ascii="Arial" w:hAnsi="Arial" w:cs="Arial"/>
          <w:color w:val="0D0D0D" w:themeColor="text1" w:themeTint="F2"/>
        </w:rPr>
        <w:t>in diesem Jahr nur mit den wichtigsten Akteuren aus Finalisten, Sparringspartnern und Jury vor Ort in Frankfurt statt</w:t>
      </w:r>
      <w:r w:rsidR="000B19FC">
        <w:rPr>
          <w:rFonts w:ascii="Arial" w:hAnsi="Arial" w:cs="Arial"/>
          <w:color w:val="0D0D0D" w:themeColor="text1" w:themeTint="F2"/>
        </w:rPr>
        <w:t>,</w:t>
      </w:r>
      <w:r w:rsidR="00275A65" w:rsidRPr="00DE02CE">
        <w:rPr>
          <w:rFonts w:ascii="Arial" w:hAnsi="Arial" w:cs="Arial"/>
          <w:color w:val="0D0D0D" w:themeColor="text1" w:themeTint="F2"/>
        </w:rPr>
        <w:t xml:space="preserve"> </w:t>
      </w:r>
      <w:r w:rsidR="0047284A">
        <w:rPr>
          <w:rFonts w:ascii="Arial" w:hAnsi="Arial" w:cs="Arial"/>
          <w:color w:val="0D0D0D" w:themeColor="text1" w:themeTint="F2"/>
        </w:rPr>
        <w:t>wurde jedoch</w:t>
      </w:r>
      <w:r w:rsidR="000B19FC" w:rsidRPr="00DE02CE">
        <w:rPr>
          <w:rFonts w:ascii="Arial" w:hAnsi="Arial" w:cs="Arial"/>
          <w:color w:val="0D0D0D" w:themeColor="text1" w:themeTint="F2"/>
        </w:rPr>
        <w:t xml:space="preserve"> </w:t>
      </w:r>
      <w:r w:rsidR="00C61B25">
        <w:rPr>
          <w:rFonts w:ascii="Arial" w:hAnsi="Arial" w:cs="Arial"/>
          <w:color w:val="0D0D0D" w:themeColor="text1" w:themeTint="F2"/>
        </w:rPr>
        <w:t xml:space="preserve">live gestreamt und </w:t>
      </w:r>
      <w:r w:rsidR="0047284A">
        <w:rPr>
          <w:rFonts w:ascii="Arial" w:hAnsi="Arial" w:cs="Arial"/>
          <w:color w:val="0D0D0D" w:themeColor="text1" w:themeTint="F2"/>
        </w:rPr>
        <w:t xml:space="preserve">ist </w:t>
      </w:r>
      <w:r w:rsidR="000B19FC" w:rsidRPr="00DE02CE">
        <w:rPr>
          <w:rFonts w:ascii="Arial" w:hAnsi="Arial" w:cs="Arial"/>
          <w:color w:val="0D0D0D" w:themeColor="text1" w:themeTint="F2"/>
        </w:rPr>
        <w:t xml:space="preserve">auf </w:t>
      </w:r>
      <w:hyperlink r:id="rId8" w:history="1">
        <w:r w:rsidR="000B19FC" w:rsidRPr="005911D5">
          <w:rPr>
            <w:rStyle w:val="Hyperlink"/>
            <w:rFonts w:ascii="Arial" w:hAnsi="Arial" w:cs="Arial"/>
          </w:rPr>
          <w:t>YouTube</w:t>
        </w:r>
      </w:hyperlink>
      <w:r w:rsidR="000B19FC" w:rsidRPr="00DE02CE">
        <w:rPr>
          <w:rFonts w:ascii="Arial" w:hAnsi="Arial" w:cs="Arial"/>
          <w:color w:val="0D0D0D" w:themeColor="text1" w:themeTint="F2"/>
        </w:rPr>
        <w:t xml:space="preserve"> </w:t>
      </w:r>
      <w:r w:rsidR="0047284A">
        <w:rPr>
          <w:rFonts w:ascii="Arial" w:hAnsi="Arial" w:cs="Arial"/>
          <w:color w:val="0D0D0D" w:themeColor="text1" w:themeTint="F2"/>
        </w:rPr>
        <w:t>a</w:t>
      </w:r>
      <w:r w:rsidR="000B19FC" w:rsidRPr="00DE02CE">
        <w:rPr>
          <w:rFonts w:ascii="Arial" w:hAnsi="Arial" w:cs="Arial"/>
          <w:color w:val="0D0D0D" w:themeColor="text1" w:themeTint="F2"/>
        </w:rPr>
        <w:t>brufbar</w:t>
      </w:r>
      <w:r w:rsidR="0047284A">
        <w:rPr>
          <w:rFonts w:ascii="Arial" w:hAnsi="Arial" w:cs="Arial"/>
          <w:color w:val="0D0D0D" w:themeColor="text1" w:themeTint="F2"/>
        </w:rPr>
        <w:t>.</w:t>
      </w:r>
      <w:r w:rsidR="00C61B25">
        <w:rPr>
          <w:rFonts w:ascii="Arial" w:hAnsi="Arial" w:cs="Arial"/>
          <w:color w:val="0D0D0D" w:themeColor="text1" w:themeTint="F2"/>
        </w:rPr>
        <w:t xml:space="preserve"> </w:t>
      </w:r>
    </w:p>
    <w:p w14:paraId="3A585443" w14:textId="610A44B6" w:rsidR="007E7B25" w:rsidRDefault="007E7B25" w:rsidP="00275A65">
      <w:pPr>
        <w:spacing w:line="360" w:lineRule="auto"/>
        <w:ind w:right="1134"/>
        <w:jc w:val="both"/>
        <w:rPr>
          <w:rFonts w:ascii="Arial" w:hAnsi="Arial" w:cs="Arial"/>
          <w:color w:val="0D0D0D" w:themeColor="text1" w:themeTint="F2"/>
        </w:rPr>
      </w:pPr>
    </w:p>
    <w:p w14:paraId="3A855EDD" w14:textId="3BB31571" w:rsidR="007E7B25" w:rsidRPr="00C64ADC" w:rsidRDefault="005911D5" w:rsidP="007E7B25">
      <w:pPr>
        <w:spacing w:line="360" w:lineRule="auto"/>
        <w:ind w:right="1134"/>
        <w:jc w:val="both"/>
        <w:rPr>
          <w:rFonts w:ascii="Arial" w:hAnsi="Arial" w:cs="Arial"/>
          <w:b/>
          <w:color w:val="0D0D0D" w:themeColor="text1" w:themeTint="F2"/>
        </w:rPr>
      </w:pPr>
      <w:proofErr w:type="spellStart"/>
      <w:r>
        <w:rPr>
          <w:rFonts w:ascii="Arial" w:hAnsi="Arial" w:cs="Arial"/>
          <w:b/>
          <w:color w:val="0D0D0D" w:themeColor="text1" w:themeTint="F2"/>
        </w:rPr>
        <w:t>h</w:t>
      </w:r>
      <w:r w:rsidR="007E7B25" w:rsidRPr="00C64ADC">
        <w:rPr>
          <w:rFonts w:ascii="Arial" w:hAnsi="Arial" w:cs="Arial"/>
          <w:b/>
          <w:color w:val="0D0D0D" w:themeColor="text1" w:themeTint="F2"/>
        </w:rPr>
        <w:t>ubitation</w:t>
      </w:r>
      <w:proofErr w:type="spellEnd"/>
      <w:r>
        <w:rPr>
          <w:rFonts w:ascii="Arial" w:hAnsi="Arial" w:cs="Arial"/>
          <w:b/>
          <w:color w:val="0D0D0D" w:themeColor="text1" w:themeTint="F2"/>
        </w:rPr>
        <w:t>-Familie wächst</w:t>
      </w:r>
    </w:p>
    <w:p w14:paraId="61FAEEC7" w14:textId="77777777" w:rsidR="007E7B25" w:rsidRPr="00DE02CE" w:rsidRDefault="007E7B25" w:rsidP="00275A65">
      <w:pPr>
        <w:spacing w:line="360" w:lineRule="auto"/>
        <w:ind w:right="1134"/>
        <w:jc w:val="both"/>
        <w:rPr>
          <w:rFonts w:ascii="Arial" w:hAnsi="Arial" w:cs="Arial"/>
          <w:color w:val="0D0D0D" w:themeColor="text1" w:themeTint="F2"/>
        </w:rPr>
      </w:pPr>
    </w:p>
    <w:p w14:paraId="7CE3018B" w14:textId="7B4C7059" w:rsidR="001D00AE" w:rsidRPr="00DE02CE" w:rsidRDefault="00275A65" w:rsidP="00171734">
      <w:pPr>
        <w:spacing w:line="360" w:lineRule="auto"/>
        <w:ind w:right="1134"/>
        <w:jc w:val="both"/>
        <w:rPr>
          <w:rFonts w:ascii="Arial" w:hAnsi="Arial" w:cs="Arial"/>
          <w:color w:val="0D0D0D" w:themeColor="text1" w:themeTint="F2"/>
        </w:rPr>
      </w:pPr>
      <w:r w:rsidRPr="00B05592">
        <w:rPr>
          <w:rFonts w:ascii="Arial" w:hAnsi="Arial" w:cs="Arial"/>
          <w:bCs/>
          <w:color w:val="0D0D0D" w:themeColor="text1" w:themeTint="F2"/>
        </w:rPr>
        <w:t>Christina Geib war bei der Veranstaltung nicht nur als Jurymitglied und in ihrer Funktion als stellvertretende Vorsitzende der Arbeitsgemeinschaft Großer Wohnungsunternehmen</w:t>
      </w:r>
      <w:r w:rsidRPr="00DE02CE">
        <w:rPr>
          <w:rFonts w:ascii="Arial" w:hAnsi="Arial" w:cs="Arial"/>
          <w:color w:val="0D0D0D" w:themeColor="text1" w:themeTint="F2"/>
        </w:rPr>
        <w:t xml:space="preserve"> (AGW)</w:t>
      </w:r>
      <w:r w:rsidR="00041575">
        <w:rPr>
          <w:rFonts w:ascii="Arial" w:hAnsi="Arial" w:cs="Arial"/>
          <w:color w:val="0D0D0D" w:themeColor="text1" w:themeTint="F2"/>
        </w:rPr>
        <w:t xml:space="preserve"> dabei</w:t>
      </w:r>
      <w:r w:rsidRPr="00DE02CE">
        <w:rPr>
          <w:rFonts w:ascii="Arial" w:hAnsi="Arial" w:cs="Arial"/>
          <w:color w:val="0D0D0D" w:themeColor="text1" w:themeTint="F2"/>
        </w:rPr>
        <w:t>.</w:t>
      </w:r>
      <w:r>
        <w:rPr>
          <w:rFonts w:ascii="Arial" w:hAnsi="Arial" w:cs="Arial"/>
          <w:color w:val="0D0D0D" w:themeColor="text1" w:themeTint="F2"/>
        </w:rPr>
        <w:t xml:space="preserve"> Sie ist auch</w:t>
      </w:r>
      <w:r w:rsidRPr="00DE02CE">
        <w:rPr>
          <w:rFonts w:ascii="Arial" w:hAnsi="Arial" w:cs="Arial"/>
          <w:color w:val="0D0D0D" w:themeColor="text1" w:themeTint="F2"/>
        </w:rPr>
        <w:t xml:space="preserve"> Geschäftsführerin</w:t>
      </w:r>
      <w:r w:rsidR="00B05592">
        <w:rPr>
          <w:rFonts w:ascii="Arial" w:hAnsi="Arial" w:cs="Arial"/>
          <w:color w:val="0D0D0D" w:themeColor="text1" w:themeTint="F2"/>
        </w:rPr>
        <w:t xml:space="preserve"> der</w:t>
      </w:r>
      <w:r w:rsidRPr="00DE02CE">
        <w:rPr>
          <w:rFonts w:ascii="Arial" w:hAnsi="Arial" w:cs="Arial"/>
          <w:color w:val="0D0D0D" w:themeColor="text1" w:themeTint="F2"/>
        </w:rPr>
        <w:t xml:space="preserve"> WBM Wohnbaugesellschaft Berlin</w:t>
      </w:r>
      <w:r>
        <w:rPr>
          <w:rFonts w:ascii="Arial" w:hAnsi="Arial" w:cs="Arial"/>
          <w:color w:val="0D0D0D" w:themeColor="text1" w:themeTint="F2"/>
        </w:rPr>
        <w:t>-</w:t>
      </w:r>
      <w:r w:rsidRPr="00DE02CE">
        <w:rPr>
          <w:rFonts w:ascii="Arial" w:hAnsi="Arial" w:cs="Arial"/>
          <w:color w:val="0D0D0D" w:themeColor="text1" w:themeTint="F2"/>
        </w:rPr>
        <w:t xml:space="preserve">Mitte </w:t>
      </w:r>
      <w:r>
        <w:rPr>
          <w:rFonts w:ascii="Arial" w:hAnsi="Arial" w:cs="Arial"/>
          <w:color w:val="0D0D0D" w:themeColor="text1" w:themeTint="F2"/>
        </w:rPr>
        <w:t xml:space="preserve">(WBM), die als </w:t>
      </w:r>
      <w:r w:rsidRPr="00DE02CE">
        <w:rPr>
          <w:rFonts w:ascii="Arial" w:hAnsi="Arial" w:cs="Arial"/>
          <w:bCs/>
          <w:color w:val="0D0D0D" w:themeColor="text1" w:themeTint="F2"/>
        </w:rPr>
        <w:t xml:space="preserve">neuer </w:t>
      </w:r>
      <w:proofErr w:type="spellStart"/>
      <w:r w:rsidRPr="00DE02CE">
        <w:rPr>
          <w:rFonts w:ascii="Arial" w:hAnsi="Arial" w:cs="Arial"/>
          <w:bCs/>
          <w:color w:val="0D0D0D" w:themeColor="text1" w:themeTint="F2"/>
        </w:rPr>
        <w:t>hubitation</w:t>
      </w:r>
      <w:proofErr w:type="spellEnd"/>
      <w:r w:rsidRPr="00DE02CE">
        <w:rPr>
          <w:rFonts w:ascii="Arial" w:hAnsi="Arial" w:cs="Arial"/>
          <w:bCs/>
          <w:color w:val="0D0D0D" w:themeColor="text1" w:themeTint="F2"/>
        </w:rPr>
        <w:t xml:space="preserve"> </w:t>
      </w:r>
      <w:r w:rsidR="00041575">
        <w:rPr>
          <w:rFonts w:ascii="Arial" w:hAnsi="Arial" w:cs="Arial"/>
          <w:bCs/>
          <w:color w:val="0D0D0D" w:themeColor="text1" w:themeTint="F2"/>
        </w:rPr>
        <w:t>A</w:t>
      </w:r>
      <w:r w:rsidRPr="00DE02CE">
        <w:rPr>
          <w:rFonts w:ascii="Arial" w:hAnsi="Arial" w:cs="Arial"/>
          <w:bCs/>
          <w:color w:val="0D0D0D" w:themeColor="text1" w:themeTint="F2"/>
        </w:rPr>
        <w:t>ssociate</w:t>
      </w:r>
      <w:r>
        <w:rPr>
          <w:rFonts w:ascii="Arial" w:hAnsi="Arial" w:cs="Arial"/>
          <w:bCs/>
          <w:color w:val="0D0D0D" w:themeColor="text1" w:themeTint="F2"/>
        </w:rPr>
        <w:t xml:space="preserve"> vorgestellt wurde</w:t>
      </w:r>
      <w:r w:rsidRPr="00DE02CE">
        <w:rPr>
          <w:rFonts w:ascii="Arial" w:hAnsi="Arial" w:cs="Arial"/>
          <w:bCs/>
          <w:color w:val="0D0D0D" w:themeColor="text1" w:themeTint="F2"/>
        </w:rPr>
        <w:t>.</w:t>
      </w:r>
      <w:r w:rsidR="00B05592">
        <w:rPr>
          <w:rFonts w:ascii="Arial" w:hAnsi="Arial" w:cs="Arial"/>
          <w:bCs/>
          <w:color w:val="0D0D0D" w:themeColor="text1" w:themeTint="F2"/>
        </w:rPr>
        <w:t xml:space="preserve"> </w:t>
      </w:r>
      <w:r w:rsidR="005309DD" w:rsidRPr="00DE02CE">
        <w:rPr>
          <w:rFonts w:ascii="Arial" w:hAnsi="Arial" w:cs="Arial"/>
          <w:color w:val="0D0D0D" w:themeColor="text1" w:themeTint="F2"/>
        </w:rPr>
        <w:t xml:space="preserve">NHW-Geschäftsführer Dr. Thomas Hain </w:t>
      </w:r>
      <w:r w:rsidR="00496115" w:rsidRPr="00DE02CE">
        <w:rPr>
          <w:rFonts w:ascii="Arial" w:hAnsi="Arial" w:cs="Arial"/>
          <w:color w:val="0D0D0D" w:themeColor="text1" w:themeTint="F2"/>
        </w:rPr>
        <w:t xml:space="preserve">zeigte sich </w:t>
      </w:r>
      <w:r w:rsidR="00B04F6C">
        <w:rPr>
          <w:rFonts w:ascii="Arial" w:hAnsi="Arial" w:cs="Arial"/>
          <w:color w:val="0D0D0D" w:themeColor="text1" w:themeTint="F2"/>
        </w:rPr>
        <w:t>über den</w:t>
      </w:r>
      <w:r w:rsidR="00496115" w:rsidRPr="00DE02CE">
        <w:rPr>
          <w:rFonts w:ascii="Arial" w:hAnsi="Arial" w:cs="Arial"/>
          <w:color w:val="0D0D0D" w:themeColor="text1" w:themeTint="F2"/>
        </w:rPr>
        <w:t xml:space="preserve"> neuen Partner</w:t>
      </w:r>
      <w:r w:rsidR="0029082F" w:rsidRPr="00DE02CE">
        <w:rPr>
          <w:rFonts w:ascii="Arial" w:hAnsi="Arial" w:cs="Arial"/>
          <w:color w:val="0D0D0D" w:themeColor="text1" w:themeTint="F2"/>
        </w:rPr>
        <w:t xml:space="preserve"> </w:t>
      </w:r>
      <w:r w:rsidR="008B228E">
        <w:rPr>
          <w:rFonts w:ascii="Arial" w:hAnsi="Arial" w:cs="Arial"/>
          <w:color w:val="0D0D0D" w:themeColor="text1" w:themeTint="F2"/>
        </w:rPr>
        <w:t xml:space="preserve">sehr </w:t>
      </w:r>
      <w:r w:rsidR="00B04F6C">
        <w:rPr>
          <w:rFonts w:ascii="Arial" w:hAnsi="Arial" w:cs="Arial"/>
          <w:color w:val="0D0D0D" w:themeColor="text1" w:themeTint="F2"/>
        </w:rPr>
        <w:t>erfreut</w:t>
      </w:r>
      <w:r w:rsidR="0029082F" w:rsidRPr="00DE02CE">
        <w:rPr>
          <w:rFonts w:ascii="Arial" w:hAnsi="Arial" w:cs="Arial"/>
          <w:color w:val="0D0D0D" w:themeColor="text1" w:themeTint="F2"/>
        </w:rPr>
        <w:t>: „</w:t>
      </w:r>
      <w:r w:rsidR="00B04F6C">
        <w:rPr>
          <w:rFonts w:ascii="Arial" w:hAnsi="Arial" w:cs="Arial"/>
          <w:color w:val="0D0D0D" w:themeColor="text1" w:themeTint="F2"/>
        </w:rPr>
        <w:t>Mit der</w:t>
      </w:r>
      <w:r w:rsidR="0029082F" w:rsidRPr="00DE02CE">
        <w:rPr>
          <w:rFonts w:ascii="Arial" w:hAnsi="Arial" w:cs="Arial"/>
          <w:color w:val="0D0D0D" w:themeColor="text1" w:themeTint="F2"/>
        </w:rPr>
        <w:t xml:space="preserve"> </w:t>
      </w:r>
      <w:r w:rsidR="0047284A" w:rsidRPr="00DE02CE">
        <w:rPr>
          <w:rFonts w:ascii="Arial" w:hAnsi="Arial" w:cs="Arial"/>
          <w:color w:val="0D0D0D" w:themeColor="text1" w:themeTint="F2"/>
        </w:rPr>
        <w:t>Wohnbaugesellschaft Berlin</w:t>
      </w:r>
      <w:r w:rsidR="0047284A">
        <w:rPr>
          <w:rFonts w:ascii="Arial" w:hAnsi="Arial" w:cs="Arial"/>
          <w:color w:val="0D0D0D" w:themeColor="text1" w:themeTint="F2"/>
        </w:rPr>
        <w:t>-</w:t>
      </w:r>
      <w:r w:rsidR="0047284A" w:rsidRPr="00DE02CE">
        <w:rPr>
          <w:rFonts w:ascii="Arial" w:hAnsi="Arial" w:cs="Arial"/>
          <w:color w:val="0D0D0D" w:themeColor="text1" w:themeTint="F2"/>
        </w:rPr>
        <w:t>Mitte</w:t>
      </w:r>
      <w:r w:rsidR="0029082F" w:rsidRPr="00DE02CE">
        <w:rPr>
          <w:rFonts w:ascii="Arial" w:hAnsi="Arial" w:cs="Arial"/>
          <w:color w:val="0D0D0D" w:themeColor="text1" w:themeTint="F2"/>
        </w:rPr>
        <w:t xml:space="preserve"> als </w:t>
      </w:r>
      <w:r w:rsidR="0047284A">
        <w:rPr>
          <w:rFonts w:ascii="Arial" w:hAnsi="Arial" w:cs="Arial"/>
          <w:color w:val="0D0D0D" w:themeColor="text1" w:themeTint="F2"/>
        </w:rPr>
        <w:t xml:space="preserve">neuer </w:t>
      </w:r>
      <w:proofErr w:type="spellStart"/>
      <w:r w:rsidR="0029082F" w:rsidRPr="00DE02CE">
        <w:rPr>
          <w:rFonts w:ascii="Arial" w:hAnsi="Arial" w:cs="Arial"/>
          <w:color w:val="0D0D0D" w:themeColor="text1" w:themeTint="F2"/>
        </w:rPr>
        <w:t>hubitation</w:t>
      </w:r>
      <w:proofErr w:type="spellEnd"/>
      <w:r w:rsidR="0029082F" w:rsidRPr="00DE02CE">
        <w:rPr>
          <w:rFonts w:ascii="Arial" w:hAnsi="Arial" w:cs="Arial"/>
          <w:color w:val="0D0D0D" w:themeColor="text1" w:themeTint="F2"/>
        </w:rPr>
        <w:t xml:space="preserve"> Associate wird </w:t>
      </w:r>
      <w:r w:rsidR="00496115" w:rsidRPr="00DE02CE">
        <w:rPr>
          <w:rFonts w:ascii="Arial" w:hAnsi="Arial" w:cs="Arial"/>
          <w:color w:val="0D0D0D" w:themeColor="text1" w:themeTint="F2"/>
        </w:rPr>
        <w:t xml:space="preserve">einmal mehr </w:t>
      </w:r>
      <w:r w:rsidR="0029082F" w:rsidRPr="00DE02CE">
        <w:rPr>
          <w:rFonts w:ascii="Arial" w:hAnsi="Arial" w:cs="Arial"/>
          <w:color w:val="0D0D0D" w:themeColor="text1" w:themeTint="F2"/>
        </w:rPr>
        <w:t xml:space="preserve">deutlich, dass </w:t>
      </w:r>
      <w:r w:rsidR="00B05592">
        <w:rPr>
          <w:rFonts w:ascii="Arial" w:hAnsi="Arial" w:cs="Arial"/>
          <w:color w:val="0D0D0D" w:themeColor="text1" w:themeTint="F2"/>
        </w:rPr>
        <w:t xml:space="preserve">die </w:t>
      </w:r>
      <w:proofErr w:type="spellStart"/>
      <w:r w:rsidR="00B05592">
        <w:rPr>
          <w:rFonts w:ascii="Arial" w:hAnsi="Arial" w:cs="Arial"/>
          <w:color w:val="0D0D0D" w:themeColor="text1" w:themeTint="F2"/>
        </w:rPr>
        <w:t>hubitation</w:t>
      </w:r>
      <w:proofErr w:type="spellEnd"/>
      <w:r w:rsidR="000B19FC">
        <w:rPr>
          <w:rFonts w:ascii="Arial" w:hAnsi="Arial" w:cs="Arial"/>
          <w:color w:val="0D0D0D" w:themeColor="text1" w:themeTint="F2"/>
        </w:rPr>
        <w:t>-</w:t>
      </w:r>
      <w:r w:rsidR="00C64ADC">
        <w:rPr>
          <w:rFonts w:ascii="Arial" w:hAnsi="Arial" w:cs="Arial"/>
          <w:color w:val="0D0D0D" w:themeColor="text1" w:themeTint="F2"/>
        </w:rPr>
        <w:t xml:space="preserve">Familie immer </w:t>
      </w:r>
      <w:proofErr w:type="gramStart"/>
      <w:r w:rsidR="00C64ADC">
        <w:rPr>
          <w:rFonts w:ascii="Arial" w:hAnsi="Arial" w:cs="Arial"/>
          <w:color w:val="0D0D0D" w:themeColor="text1" w:themeTint="F2"/>
        </w:rPr>
        <w:t>weiter wä</w:t>
      </w:r>
      <w:r w:rsidR="00B05592">
        <w:rPr>
          <w:rFonts w:ascii="Arial" w:hAnsi="Arial" w:cs="Arial"/>
          <w:color w:val="0D0D0D" w:themeColor="text1" w:themeTint="F2"/>
        </w:rPr>
        <w:t>chst</w:t>
      </w:r>
      <w:proofErr w:type="gramEnd"/>
      <w:r w:rsidR="00B05592">
        <w:rPr>
          <w:rFonts w:ascii="Arial" w:hAnsi="Arial" w:cs="Arial"/>
          <w:color w:val="0D0D0D" w:themeColor="text1" w:themeTint="F2"/>
        </w:rPr>
        <w:t xml:space="preserve"> und an </w:t>
      </w:r>
      <w:r w:rsidR="00496115" w:rsidRPr="00DE02CE">
        <w:rPr>
          <w:rFonts w:ascii="Arial" w:hAnsi="Arial" w:cs="Arial"/>
          <w:color w:val="0D0D0D" w:themeColor="text1" w:themeTint="F2"/>
        </w:rPr>
        <w:t>bundesweite</w:t>
      </w:r>
      <w:r w:rsidR="00171734" w:rsidRPr="00DE02CE">
        <w:rPr>
          <w:rFonts w:ascii="Arial" w:hAnsi="Arial" w:cs="Arial"/>
          <w:color w:val="0D0D0D" w:themeColor="text1" w:themeTint="F2"/>
        </w:rPr>
        <w:t>r</w:t>
      </w:r>
      <w:r w:rsidR="00B25E21" w:rsidRPr="00DE02CE">
        <w:rPr>
          <w:rFonts w:ascii="Arial" w:hAnsi="Arial" w:cs="Arial"/>
          <w:color w:val="0D0D0D" w:themeColor="text1" w:themeTint="F2"/>
        </w:rPr>
        <w:t xml:space="preserve"> </w:t>
      </w:r>
      <w:r w:rsidR="0029082F" w:rsidRPr="00DE02CE">
        <w:rPr>
          <w:rFonts w:ascii="Arial" w:hAnsi="Arial" w:cs="Arial"/>
          <w:color w:val="0D0D0D" w:themeColor="text1" w:themeTint="F2"/>
        </w:rPr>
        <w:t>Bedeutung</w:t>
      </w:r>
      <w:r w:rsidR="00B25E21" w:rsidRPr="00DE02CE">
        <w:rPr>
          <w:rFonts w:ascii="Arial" w:hAnsi="Arial" w:cs="Arial"/>
          <w:color w:val="0D0D0D" w:themeColor="text1" w:themeTint="F2"/>
        </w:rPr>
        <w:t xml:space="preserve"> </w:t>
      </w:r>
      <w:r w:rsidR="00496115" w:rsidRPr="00DE02CE">
        <w:rPr>
          <w:rFonts w:ascii="Arial" w:hAnsi="Arial" w:cs="Arial"/>
          <w:color w:val="0D0D0D" w:themeColor="text1" w:themeTint="F2"/>
        </w:rPr>
        <w:t>gewinnt</w:t>
      </w:r>
      <w:r w:rsidR="00DE02CE" w:rsidRPr="00DE02CE">
        <w:rPr>
          <w:rFonts w:ascii="Arial" w:hAnsi="Arial" w:cs="Arial"/>
          <w:color w:val="0D0D0D" w:themeColor="text1" w:themeTint="F2"/>
        </w:rPr>
        <w:t>.“</w:t>
      </w:r>
      <w:r w:rsidR="00496115" w:rsidRPr="00DE02CE">
        <w:rPr>
          <w:rFonts w:ascii="Arial" w:hAnsi="Arial" w:cs="Arial"/>
          <w:color w:val="0D0D0D" w:themeColor="text1" w:themeTint="F2"/>
        </w:rPr>
        <w:t xml:space="preserve"> </w:t>
      </w:r>
    </w:p>
    <w:p w14:paraId="2BBF287C" w14:textId="2801A9BA" w:rsidR="001D00AE" w:rsidRDefault="001D00AE">
      <w:pPr>
        <w:spacing w:line="360" w:lineRule="auto"/>
        <w:ind w:right="1134"/>
        <w:jc w:val="both"/>
        <w:rPr>
          <w:rFonts w:ascii="Arial" w:hAnsi="Arial" w:cs="Arial"/>
          <w:color w:val="0D0D0D" w:themeColor="text1" w:themeTint="F2"/>
        </w:rPr>
      </w:pPr>
    </w:p>
    <w:p w14:paraId="3E0BD858" w14:textId="5C0D6040" w:rsidR="005B64DD" w:rsidRPr="00C64ADC" w:rsidRDefault="005B64DD" w:rsidP="005B64DD">
      <w:pPr>
        <w:spacing w:line="360" w:lineRule="auto"/>
        <w:ind w:right="1134"/>
        <w:jc w:val="both"/>
        <w:rPr>
          <w:rFonts w:ascii="Arial" w:hAnsi="Arial" w:cs="Arial"/>
          <w:b/>
          <w:color w:val="0D0D0D" w:themeColor="text1" w:themeTint="F2"/>
        </w:rPr>
      </w:pPr>
      <w:proofErr w:type="spellStart"/>
      <w:r>
        <w:rPr>
          <w:rFonts w:ascii="Arial" w:hAnsi="Arial" w:cs="Arial"/>
          <w:b/>
          <w:color w:val="0D0D0D" w:themeColor="text1" w:themeTint="F2"/>
        </w:rPr>
        <w:t>hubitation</w:t>
      </w:r>
      <w:proofErr w:type="spellEnd"/>
      <w:r>
        <w:rPr>
          <w:rFonts w:ascii="Arial" w:hAnsi="Arial" w:cs="Arial"/>
          <w:b/>
          <w:color w:val="0D0D0D" w:themeColor="text1" w:themeTint="F2"/>
        </w:rPr>
        <w:t xml:space="preserve"> Contest bringt neuen</w:t>
      </w:r>
      <w:r w:rsidRPr="00C64ADC">
        <w:rPr>
          <w:rFonts w:ascii="Arial" w:hAnsi="Arial" w:cs="Arial"/>
          <w:b/>
          <w:color w:val="0D0D0D" w:themeColor="text1" w:themeTint="F2"/>
        </w:rPr>
        <w:t xml:space="preserve"> Schwung in </w:t>
      </w:r>
      <w:r>
        <w:rPr>
          <w:rFonts w:ascii="Arial" w:hAnsi="Arial" w:cs="Arial"/>
          <w:b/>
          <w:color w:val="0D0D0D" w:themeColor="text1" w:themeTint="F2"/>
        </w:rPr>
        <w:t>den Bereich</w:t>
      </w:r>
      <w:r w:rsidRPr="00C64ADC">
        <w:rPr>
          <w:rFonts w:ascii="Arial" w:hAnsi="Arial" w:cs="Arial"/>
          <w:b/>
          <w:color w:val="0D0D0D" w:themeColor="text1" w:themeTint="F2"/>
        </w:rPr>
        <w:t xml:space="preserve"> Digitalisierung</w:t>
      </w:r>
    </w:p>
    <w:p w14:paraId="62D91BC9" w14:textId="77777777" w:rsidR="005B64DD" w:rsidRPr="00DE02CE" w:rsidRDefault="005B64DD">
      <w:pPr>
        <w:spacing w:line="360" w:lineRule="auto"/>
        <w:ind w:right="1134"/>
        <w:jc w:val="both"/>
        <w:rPr>
          <w:rFonts w:ascii="Arial" w:hAnsi="Arial" w:cs="Arial"/>
          <w:color w:val="0D0D0D" w:themeColor="text1" w:themeTint="F2"/>
        </w:rPr>
      </w:pPr>
    </w:p>
    <w:p w14:paraId="5F80E19B" w14:textId="07D5F96A" w:rsidR="009A278D" w:rsidRDefault="00BA1CC6" w:rsidP="009A278D">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rPr>
        <w:t xml:space="preserve">Tarek Al-Wazir, </w:t>
      </w:r>
      <w:r w:rsidR="005309DD" w:rsidRPr="00DE02CE">
        <w:rPr>
          <w:rFonts w:ascii="Arial" w:hAnsi="Arial" w:cs="Arial"/>
          <w:color w:val="0D0D0D" w:themeColor="text1" w:themeTint="F2"/>
        </w:rPr>
        <w:t>Hessische</w:t>
      </w:r>
      <w:r w:rsidR="009A278D" w:rsidRPr="00DE02CE">
        <w:rPr>
          <w:rFonts w:ascii="Arial" w:hAnsi="Arial" w:cs="Arial"/>
          <w:color w:val="0D0D0D" w:themeColor="text1" w:themeTint="F2"/>
        </w:rPr>
        <w:t>r</w:t>
      </w:r>
      <w:r w:rsidR="005309DD" w:rsidRPr="00DE02CE">
        <w:rPr>
          <w:rFonts w:ascii="Arial" w:hAnsi="Arial" w:cs="Arial"/>
          <w:color w:val="0D0D0D" w:themeColor="text1" w:themeTint="F2"/>
        </w:rPr>
        <w:t xml:space="preserve"> Minister für Wirtschaft, Energie, Verkehr und Wohnen, </w:t>
      </w:r>
      <w:r w:rsidR="009F6F77" w:rsidRPr="00DE02CE">
        <w:rPr>
          <w:rFonts w:ascii="Arial" w:hAnsi="Arial" w:cs="Arial"/>
          <w:color w:val="0D0D0D" w:themeColor="text1" w:themeTint="F2"/>
        </w:rPr>
        <w:t>der beim ersten Contest</w:t>
      </w:r>
      <w:r w:rsidR="00FB1728" w:rsidRPr="00DE02CE">
        <w:rPr>
          <w:rFonts w:ascii="Arial" w:hAnsi="Arial" w:cs="Arial"/>
          <w:color w:val="0D0D0D" w:themeColor="text1" w:themeTint="F2"/>
        </w:rPr>
        <w:t xml:space="preserve"> vor drei Jahren</w:t>
      </w:r>
      <w:r w:rsidR="009F6F77" w:rsidRPr="00DE02CE">
        <w:rPr>
          <w:rFonts w:ascii="Arial" w:hAnsi="Arial" w:cs="Arial"/>
          <w:color w:val="0D0D0D" w:themeColor="text1" w:themeTint="F2"/>
        </w:rPr>
        <w:t xml:space="preserve"> die S</w:t>
      </w:r>
      <w:r w:rsidR="00FB1728" w:rsidRPr="00DE02CE">
        <w:rPr>
          <w:rFonts w:ascii="Arial" w:hAnsi="Arial" w:cs="Arial"/>
          <w:color w:val="0D0D0D" w:themeColor="text1" w:themeTint="F2"/>
        </w:rPr>
        <w:t>ieger mit</w:t>
      </w:r>
      <w:r w:rsidR="009F6F77" w:rsidRPr="00DE02CE">
        <w:rPr>
          <w:rFonts w:ascii="Arial" w:hAnsi="Arial" w:cs="Arial"/>
          <w:color w:val="0D0D0D" w:themeColor="text1" w:themeTint="F2"/>
        </w:rPr>
        <w:t xml:space="preserve">gekürt hatte, meldete sich </w:t>
      </w:r>
      <w:r w:rsidR="009F6F77" w:rsidRPr="00DE02CE">
        <w:rPr>
          <w:rFonts w:ascii="Arial" w:hAnsi="Arial" w:cs="Arial"/>
          <w:color w:val="0D0D0D" w:themeColor="text1" w:themeTint="F2"/>
        </w:rPr>
        <w:lastRenderedPageBreak/>
        <w:t xml:space="preserve">anlässlich der </w:t>
      </w:r>
      <w:proofErr w:type="spellStart"/>
      <w:r w:rsidR="00FB1728" w:rsidRPr="00DE02CE">
        <w:rPr>
          <w:rFonts w:ascii="Arial" w:hAnsi="Arial" w:cs="Arial"/>
          <w:color w:val="0D0D0D" w:themeColor="text1" w:themeTint="F2"/>
        </w:rPr>
        <w:t>hubitation</w:t>
      </w:r>
      <w:proofErr w:type="spellEnd"/>
      <w:r w:rsidR="00FB1728" w:rsidRPr="00DE02CE">
        <w:rPr>
          <w:rFonts w:ascii="Arial" w:hAnsi="Arial" w:cs="Arial"/>
          <w:color w:val="0D0D0D" w:themeColor="text1" w:themeTint="F2"/>
        </w:rPr>
        <w:t xml:space="preserve"> </w:t>
      </w:r>
      <w:proofErr w:type="spellStart"/>
      <w:r w:rsidR="009F6F77" w:rsidRPr="00DE02CE">
        <w:rPr>
          <w:rFonts w:ascii="Arial" w:hAnsi="Arial" w:cs="Arial"/>
          <w:color w:val="0D0D0D" w:themeColor="text1" w:themeTint="F2"/>
        </w:rPr>
        <w:t>finals</w:t>
      </w:r>
      <w:proofErr w:type="spellEnd"/>
      <w:r w:rsidR="009F6F77" w:rsidRPr="00DE02CE">
        <w:rPr>
          <w:rFonts w:ascii="Arial" w:hAnsi="Arial" w:cs="Arial"/>
          <w:color w:val="0D0D0D" w:themeColor="text1" w:themeTint="F2"/>
        </w:rPr>
        <w:t xml:space="preserve"> </w:t>
      </w:r>
      <w:r w:rsidR="009A278D" w:rsidRPr="00DE02CE">
        <w:rPr>
          <w:rFonts w:ascii="Arial" w:hAnsi="Arial" w:cs="Arial"/>
          <w:color w:val="0D0D0D" w:themeColor="text1" w:themeTint="F2"/>
        </w:rPr>
        <w:t>per Videobotschaft</w:t>
      </w:r>
      <w:r w:rsidR="009F6F77" w:rsidRPr="00DE02CE">
        <w:rPr>
          <w:rFonts w:ascii="Arial" w:hAnsi="Arial" w:cs="Arial"/>
          <w:color w:val="0D0D0D" w:themeColor="text1" w:themeTint="F2"/>
        </w:rPr>
        <w:t xml:space="preserve">: </w:t>
      </w:r>
      <w:r w:rsidR="009A278D" w:rsidRPr="00DE02CE">
        <w:rPr>
          <w:rFonts w:ascii="Arial" w:hAnsi="Arial" w:cs="Arial"/>
          <w:color w:val="0D0D0D" w:themeColor="text1" w:themeTint="F2"/>
        </w:rPr>
        <w:t xml:space="preserve">„30 Startups </w:t>
      </w:r>
      <w:r w:rsidR="009F6F77" w:rsidRPr="00DE02CE">
        <w:rPr>
          <w:rFonts w:ascii="Arial" w:hAnsi="Arial" w:cs="Arial"/>
          <w:color w:val="0D0D0D" w:themeColor="text1" w:themeTint="F2"/>
        </w:rPr>
        <w:t xml:space="preserve">hatten sich damals </w:t>
      </w:r>
      <w:r w:rsidR="009A278D" w:rsidRPr="00DE02CE">
        <w:rPr>
          <w:rFonts w:ascii="Arial" w:hAnsi="Arial" w:cs="Arial"/>
          <w:color w:val="0D0D0D" w:themeColor="text1" w:themeTint="F2"/>
        </w:rPr>
        <w:t xml:space="preserve">beworben, heute </w:t>
      </w:r>
      <w:r w:rsidR="009F6F77" w:rsidRPr="00DE02CE">
        <w:rPr>
          <w:rFonts w:ascii="Arial" w:hAnsi="Arial" w:cs="Arial"/>
          <w:color w:val="0D0D0D" w:themeColor="text1" w:themeTint="F2"/>
        </w:rPr>
        <w:t>reden wir von</w:t>
      </w:r>
      <w:r w:rsidR="009A278D" w:rsidRPr="00DE02CE">
        <w:rPr>
          <w:rFonts w:ascii="Arial" w:hAnsi="Arial" w:cs="Arial"/>
          <w:color w:val="0D0D0D" w:themeColor="text1" w:themeTint="F2"/>
        </w:rPr>
        <w:t xml:space="preserve"> 100 Bewerbungen, zu gut einem Drittel aus dem europäischen und </w:t>
      </w:r>
      <w:r w:rsidR="00FB1728" w:rsidRPr="00DE02CE">
        <w:rPr>
          <w:rFonts w:ascii="Arial" w:hAnsi="Arial" w:cs="Arial"/>
          <w:color w:val="0D0D0D" w:themeColor="text1" w:themeTint="F2"/>
        </w:rPr>
        <w:t xml:space="preserve">sogar </w:t>
      </w:r>
      <w:r w:rsidR="009A278D" w:rsidRPr="00DE02CE">
        <w:rPr>
          <w:rFonts w:ascii="Arial" w:hAnsi="Arial" w:cs="Arial"/>
          <w:color w:val="0D0D0D" w:themeColor="text1" w:themeTint="F2"/>
        </w:rPr>
        <w:t xml:space="preserve">außereuropäischen Ausland. Das ist eine </w:t>
      </w:r>
      <w:proofErr w:type="gramStart"/>
      <w:r w:rsidR="009A278D" w:rsidRPr="00DE02CE">
        <w:rPr>
          <w:rFonts w:ascii="Arial" w:hAnsi="Arial" w:cs="Arial"/>
          <w:color w:val="0D0D0D" w:themeColor="text1" w:themeTint="F2"/>
        </w:rPr>
        <w:t>tolle</w:t>
      </w:r>
      <w:proofErr w:type="gramEnd"/>
      <w:r w:rsidR="009A278D" w:rsidRPr="00DE02CE">
        <w:rPr>
          <w:rFonts w:ascii="Arial" w:hAnsi="Arial" w:cs="Arial"/>
          <w:color w:val="0D0D0D" w:themeColor="text1" w:themeTint="F2"/>
        </w:rPr>
        <w:t xml:space="preserve"> Erfolgsgeschichte, zu der </w:t>
      </w:r>
      <w:r w:rsidR="009F6F77" w:rsidRPr="00DE02CE">
        <w:rPr>
          <w:rFonts w:ascii="Arial" w:hAnsi="Arial" w:cs="Arial"/>
          <w:color w:val="0D0D0D" w:themeColor="text1" w:themeTint="F2"/>
        </w:rPr>
        <w:t xml:space="preserve">ich </w:t>
      </w:r>
      <w:r w:rsidR="009A278D" w:rsidRPr="00DE02CE">
        <w:rPr>
          <w:rFonts w:ascii="Arial" w:hAnsi="Arial" w:cs="Arial"/>
          <w:color w:val="0D0D0D" w:themeColor="text1" w:themeTint="F2"/>
        </w:rPr>
        <w:t xml:space="preserve">allen, die daran </w:t>
      </w:r>
      <w:r w:rsidR="009F6F77" w:rsidRPr="00DE02CE">
        <w:rPr>
          <w:rFonts w:ascii="Arial" w:hAnsi="Arial" w:cs="Arial"/>
          <w:color w:val="0D0D0D" w:themeColor="text1" w:themeTint="F2"/>
        </w:rPr>
        <w:t>mitgearbeitet</w:t>
      </w:r>
      <w:r w:rsidR="009A278D" w:rsidRPr="00DE02CE">
        <w:rPr>
          <w:rFonts w:ascii="Arial" w:hAnsi="Arial" w:cs="Arial"/>
          <w:color w:val="0D0D0D" w:themeColor="text1" w:themeTint="F2"/>
        </w:rPr>
        <w:t xml:space="preserve"> haben, vor allem </w:t>
      </w:r>
      <w:r w:rsidR="00F6519C" w:rsidRPr="00DE02CE">
        <w:rPr>
          <w:rFonts w:ascii="Arial" w:hAnsi="Arial" w:cs="Arial"/>
          <w:color w:val="0D0D0D" w:themeColor="text1" w:themeTint="F2"/>
        </w:rPr>
        <w:t xml:space="preserve">aber </w:t>
      </w:r>
      <w:r w:rsidR="009A278D" w:rsidRPr="00DE02CE">
        <w:rPr>
          <w:rFonts w:ascii="Arial" w:hAnsi="Arial" w:cs="Arial"/>
          <w:color w:val="0D0D0D" w:themeColor="text1" w:themeTint="F2"/>
        </w:rPr>
        <w:t xml:space="preserve">dem Team von </w:t>
      </w:r>
      <w:proofErr w:type="spellStart"/>
      <w:r w:rsidR="009A278D" w:rsidRPr="00DE02CE">
        <w:rPr>
          <w:rFonts w:ascii="Arial" w:hAnsi="Arial" w:cs="Arial"/>
          <w:color w:val="0D0D0D" w:themeColor="text1" w:themeTint="F2"/>
        </w:rPr>
        <w:t>hubitation</w:t>
      </w:r>
      <w:proofErr w:type="spellEnd"/>
      <w:r w:rsidR="009A278D" w:rsidRPr="00DE02CE">
        <w:rPr>
          <w:rFonts w:ascii="Arial" w:hAnsi="Arial" w:cs="Arial"/>
          <w:color w:val="0D0D0D" w:themeColor="text1" w:themeTint="F2"/>
        </w:rPr>
        <w:t xml:space="preserve">, </w:t>
      </w:r>
      <w:r w:rsidR="009F6F77" w:rsidRPr="00DE02CE">
        <w:rPr>
          <w:rFonts w:ascii="Arial" w:hAnsi="Arial" w:cs="Arial"/>
          <w:color w:val="0D0D0D" w:themeColor="text1" w:themeTint="F2"/>
        </w:rPr>
        <w:t xml:space="preserve">gratulieren möchte.“ Es </w:t>
      </w:r>
      <w:r w:rsidR="00FB1728" w:rsidRPr="00DE02CE">
        <w:rPr>
          <w:rFonts w:ascii="Arial" w:hAnsi="Arial" w:cs="Arial"/>
          <w:color w:val="0D0D0D" w:themeColor="text1" w:themeTint="F2"/>
        </w:rPr>
        <w:t>freue ihn besonders</w:t>
      </w:r>
      <w:r w:rsidR="009F6F77" w:rsidRPr="00DE02CE">
        <w:rPr>
          <w:rFonts w:ascii="Arial" w:hAnsi="Arial" w:cs="Arial"/>
          <w:color w:val="0D0D0D" w:themeColor="text1" w:themeTint="F2"/>
        </w:rPr>
        <w:t xml:space="preserve">, dass sich das mehrheitlich landeseigene Unternehmen NHW </w:t>
      </w:r>
      <w:r w:rsidR="00FB1728" w:rsidRPr="00DE02CE">
        <w:rPr>
          <w:rFonts w:ascii="Arial" w:hAnsi="Arial" w:cs="Arial"/>
          <w:color w:val="0D0D0D" w:themeColor="text1" w:themeTint="F2"/>
        </w:rPr>
        <w:t>mit d</w:t>
      </w:r>
      <w:r w:rsidR="009F6F77" w:rsidRPr="00DE02CE">
        <w:rPr>
          <w:rFonts w:ascii="Arial" w:hAnsi="Arial" w:cs="Arial"/>
          <w:color w:val="0D0D0D" w:themeColor="text1" w:themeTint="F2"/>
        </w:rPr>
        <w:t xml:space="preserve">em </w:t>
      </w:r>
      <w:r w:rsidR="00FB1728" w:rsidRPr="00DE02CE">
        <w:rPr>
          <w:rFonts w:ascii="Arial" w:hAnsi="Arial" w:cs="Arial"/>
          <w:color w:val="0D0D0D" w:themeColor="text1" w:themeTint="F2"/>
        </w:rPr>
        <w:t xml:space="preserve">Startup </w:t>
      </w:r>
      <w:proofErr w:type="spellStart"/>
      <w:r w:rsidR="00FB1728" w:rsidRPr="00DE02CE">
        <w:rPr>
          <w:rFonts w:ascii="Arial" w:hAnsi="Arial" w:cs="Arial"/>
          <w:color w:val="0D0D0D" w:themeColor="text1" w:themeTint="F2"/>
        </w:rPr>
        <w:t>Accelerator</w:t>
      </w:r>
      <w:proofErr w:type="spellEnd"/>
      <w:r w:rsidR="00FB1728" w:rsidRPr="00DE02CE">
        <w:rPr>
          <w:rFonts w:ascii="Arial" w:hAnsi="Arial" w:cs="Arial"/>
          <w:color w:val="0D0D0D" w:themeColor="text1" w:themeTint="F2"/>
        </w:rPr>
        <w:t xml:space="preserve"> einmal mehr als Pionier in der Branche der Wohnungsunternehmen </w:t>
      </w:r>
      <w:r w:rsidR="009F6F77" w:rsidRPr="00DE02CE">
        <w:rPr>
          <w:rFonts w:ascii="Arial" w:hAnsi="Arial" w:cs="Arial"/>
          <w:color w:val="0D0D0D" w:themeColor="text1" w:themeTint="F2"/>
        </w:rPr>
        <w:t>erwiesen</w:t>
      </w:r>
      <w:r w:rsidR="00FB1728" w:rsidRPr="00DE02CE">
        <w:rPr>
          <w:rFonts w:ascii="Arial" w:hAnsi="Arial" w:cs="Arial"/>
          <w:color w:val="0D0D0D" w:themeColor="text1" w:themeTint="F2"/>
        </w:rPr>
        <w:t xml:space="preserve"> habe</w:t>
      </w:r>
      <w:r w:rsidR="00D471CA">
        <w:rPr>
          <w:rFonts w:ascii="Arial" w:hAnsi="Arial" w:cs="Arial"/>
          <w:color w:val="0D0D0D" w:themeColor="text1" w:themeTint="F2"/>
        </w:rPr>
        <w:t>.</w:t>
      </w:r>
    </w:p>
    <w:p w14:paraId="6E5BD8DD" w14:textId="77777777" w:rsidR="002D727B" w:rsidRPr="00DE02CE" w:rsidRDefault="002D727B" w:rsidP="009A278D">
      <w:pPr>
        <w:spacing w:line="360" w:lineRule="auto"/>
        <w:ind w:right="1134"/>
        <w:jc w:val="both"/>
        <w:rPr>
          <w:rFonts w:ascii="Arial" w:hAnsi="Arial" w:cs="Arial"/>
          <w:color w:val="0D0D0D" w:themeColor="text1" w:themeTint="F2"/>
        </w:rPr>
      </w:pPr>
    </w:p>
    <w:p w14:paraId="549B8328" w14:textId="117839EA" w:rsidR="002D727B" w:rsidRPr="00DE02CE" w:rsidRDefault="002D727B" w:rsidP="009A278D">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rPr>
        <w:t>Auch Patrick Burghardt, Staatssekretär im Hessischen Ministerium für Digitale Strategie und Entwicklung</w:t>
      </w:r>
      <w:r w:rsidR="0082634F">
        <w:rPr>
          <w:rFonts w:ascii="Arial" w:hAnsi="Arial" w:cs="Arial"/>
          <w:color w:val="0D0D0D" w:themeColor="text1" w:themeTint="F2"/>
        </w:rPr>
        <w:t xml:space="preserve"> </w:t>
      </w:r>
      <w:r w:rsidR="0047284A">
        <w:rPr>
          <w:rFonts w:ascii="Arial" w:hAnsi="Arial" w:cs="Arial"/>
          <w:color w:val="0D0D0D" w:themeColor="text1" w:themeTint="F2"/>
        </w:rPr>
        <w:t xml:space="preserve">und </w:t>
      </w:r>
      <w:r w:rsidR="0047284A" w:rsidRPr="008B228E">
        <w:rPr>
          <w:rFonts w:ascii="Arial" w:hAnsi="Arial" w:cs="Arial"/>
          <w:color w:val="202124"/>
          <w:shd w:val="clear" w:color="auto" w:fill="FFFFFF"/>
        </w:rPr>
        <w:t>Chief Information Officer (CIO)</w:t>
      </w:r>
      <w:r w:rsidR="0047284A" w:rsidDel="0047284A">
        <w:rPr>
          <w:rFonts w:ascii="Arial" w:hAnsi="Arial" w:cs="Arial"/>
          <w:color w:val="0D0D0D" w:themeColor="text1" w:themeTint="F2"/>
        </w:rPr>
        <w:t xml:space="preserve"> </w:t>
      </w:r>
      <w:r w:rsidR="0082634F">
        <w:rPr>
          <w:rFonts w:ascii="Arial" w:hAnsi="Arial" w:cs="Arial"/>
          <w:color w:val="0D0D0D" w:themeColor="text1" w:themeTint="F2"/>
        </w:rPr>
        <w:t>des Landes Hessen</w:t>
      </w:r>
      <w:r w:rsidRPr="00DE02CE">
        <w:rPr>
          <w:rFonts w:ascii="Arial" w:hAnsi="Arial" w:cs="Arial"/>
          <w:color w:val="0D0D0D" w:themeColor="text1" w:themeTint="F2"/>
        </w:rPr>
        <w:t>, sendete ein</w:t>
      </w:r>
      <w:r w:rsidR="0082634F">
        <w:rPr>
          <w:rFonts w:ascii="Arial" w:hAnsi="Arial" w:cs="Arial"/>
          <w:color w:val="0D0D0D" w:themeColor="text1" w:themeTint="F2"/>
        </w:rPr>
        <w:t>en Impuls für die Veranstaltung</w:t>
      </w:r>
      <w:r w:rsidRPr="00DE02CE">
        <w:rPr>
          <w:rFonts w:ascii="Arial" w:hAnsi="Arial" w:cs="Arial"/>
          <w:color w:val="0D0D0D" w:themeColor="text1" w:themeTint="F2"/>
        </w:rPr>
        <w:t xml:space="preserve">: </w:t>
      </w:r>
      <w:r w:rsidR="00007E01">
        <w:rPr>
          <w:rFonts w:ascii="Arial" w:hAnsi="Arial" w:cs="Arial"/>
          <w:color w:val="0D0D0D" w:themeColor="text1" w:themeTint="F2"/>
        </w:rPr>
        <w:t xml:space="preserve">„In Bezug auf </w:t>
      </w:r>
      <w:r w:rsidR="007E7B25">
        <w:rPr>
          <w:rFonts w:ascii="Arial" w:hAnsi="Arial" w:cs="Arial"/>
          <w:color w:val="0D0D0D" w:themeColor="text1" w:themeTint="F2"/>
        </w:rPr>
        <w:t xml:space="preserve">die Themen </w:t>
      </w:r>
      <w:r w:rsidR="00007E01">
        <w:rPr>
          <w:rFonts w:ascii="Arial" w:hAnsi="Arial" w:cs="Arial"/>
          <w:color w:val="0D0D0D" w:themeColor="text1" w:themeTint="F2"/>
        </w:rPr>
        <w:t xml:space="preserve">Smart Region und Smart City spielen Wohnungsbauunternehmen wie die NHW eine </w:t>
      </w:r>
      <w:r w:rsidR="007E7B25">
        <w:rPr>
          <w:rFonts w:ascii="Arial" w:hAnsi="Arial" w:cs="Arial"/>
          <w:color w:val="0D0D0D" w:themeColor="text1" w:themeTint="F2"/>
        </w:rPr>
        <w:t>entscheidende</w:t>
      </w:r>
      <w:r w:rsidR="00007E01">
        <w:rPr>
          <w:rFonts w:ascii="Arial" w:hAnsi="Arial" w:cs="Arial"/>
          <w:color w:val="0D0D0D" w:themeColor="text1" w:themeTint="F2"/>
        </w:rPr>
        <w:t xml:space="preserve"> Rolle. So hat die Stadt Kelsterbach gerade gemeinsam mit der NH</w:t>
      </w:r>
      <w:r w:rsidR="00C83C9A">
        <w:rPr>
          <w:rFonts w:ascii="Arial" w:hAnsi="Arial" w:cs="Arial"/>
          <w:color w:val="0D0D0D" w:themeColor="text1" w:themeTint="F2"/>
        </w:rPr>
        <w:t>W</w:t>
      </w:r>
      <w:r w:rsidR="00007E01">
        <w:rPr>
          <w:rFonts w:ascii="Arial" w:hAnsi="Arial" w:cs="Arial"/>
          <w:color w:val="0D0D0D" w:themeColor="text1" w:themeTint="F2"/>
        </w:rPr>
        <w:t xml:space="preserve"> ein ‚Wohnquartier der Zukunft‘ an den Start gebracht. Durch Contests wie </w:t>
      </w:r>
      <w:proofErr w:type="spellStart"/>
      <w:r w:rsidR="00007E01">
        <w:rPr>
          <w:rFonts w:ascii="Arial" w:hAnsi="Arial" w:cs="Arial"/>
          <w:color w:val="0D0D0D" w:themeColor="text1" w:themeTint="F2"/>
        </w:rPr>
        <w:t>hubitation</w:t>
      </w:r>
      <w:proofErr w:type="spellEnd"/>
      <w:r w:rsidR="007E7B25">
        <w:rPr>
          <w:rFonts w:ascii="Arial" w:hAnsi="Arial" w:cs="Arial"/>
          <w:color w:val="0D0D0D" w:themeColor="text1" w:themeTint="F2"/>
        </w:rPr>
        <w:t>, an denen</w:t>
      </w:r>
      <w:r w:rsidR="00007E01">
        <w:rPr>
          <w:rFonts w:ascii="Arial" w:hAnsi="Arial" w:cs="Arial"/>
          <w:color w:val="0D0D0D" w:themeColor="text1" w:themeTint="F2"/>
        </w:rPr>
        <w:t xml:space="preserve"> </w:t>
      </w:r>
      <w:r w:rsidR="007E7B25">
        <w:rPr>
          <w:rFonts w:ascii="Arial" w:hAnsi="Arial" w:cs="Arial"/>
          <w:color w:val="0D0D0D" w:themeColor="text1" w:themeTint="F2"/>
        </w:rPr>
        <w:t xml:space="preserve">vor allem junge Startups </w:t>
      </w:r>
      <w:r w:rsidR="00007E01">
        <w:rPr>
          <w:rFonts w:ascii="Arial" w:hAnsi="Arial" w:cs="Arial"/>
          <w:color w:val="0D0D0D" w:themeColor="text1" w:themeTint="F2"/>
        </w:rPr>
        <w:t xml:space="preserve">teilnehmen, wird neuer Schwung in das Thema </w:t>
      </w:r>
      <w:r w:rsidR="007E7B25">
        <w:rPr>
          <w:rFonts w:ascii="Arial" w:hAnsi="Arial" w:cs="Arial"/>
          <w:color w:val="0D0D0D" w:themeColor="text1" w:themeTint="F2"/>
        </w:rPr>
        <w:t>Digitalisierung gebracht.“</w:t>
      </w:r>
    </w:p>
    <w:p w14:paraId="0B2D699F" w14:textId="2074EF82" w:rsidR="00572E15" w:rsidRDefault="00572E15">
      <w:pPr>
        <w:spacing w:line="360" w:lineRule="auto"/>
        <w:ind w:right="1134"/>
        <w:jc w:val="both"/>
        <w:rPr>
          <w:rFonts w:ascii="Arial" w:hAnsi="Arial" w:cs="Arial"/>
          <w:color w:val="0D0D0D" w:themeColor="text1" w:themeTint="F2"/>
        </w:rPr>
      </w:pPr>
    </w:p>
    <w:p w14:paraId="4115127D" w14:textId="4B2CA9B4" w:rsidR="005B64DD" w:rsidRPr="005B64DD" w:rsidRDefault="005B64DD">
      <w:pPr>
        <w:spacing w:line="360" w:lineRule="auto"/>
        <w:ind w:right="1134"/>
        <w:jc w:val="both"/>
        <w:rPr>
          <w:rFonts w:ascii="Arial" w:hAnsi="Arial" w:cs="Arial"/>
          <w:b/>
          <w:bCs/>
          <w:color w:val="0D0D0D" w:themeColor="text1" w:themeTint="F2"/>
        </w:rPr>
      </w:pPr>
      <w:r w:rsidRPr="005B64DD">
        <w:rPr>
          <w:rFonts w:ascii="Arial" w:hAnsi="Arial" w:cs="Arial"/>
          <w:b/>
          <w:bCs/>
          <w:color w:val="0D0D0D" w:themeColor="text1" w:themeTint="F2"/>
        </w:rPr>
        <w:t xml:space="preserve">Bewerberrekord beim </w:t>
      </w:r>
      <w:proofErr w:type="spellStart"/>
      <w:r w:rsidRPr="005B64DD">
        <w:rPr>
          <w:rFonts w:ascii="Arial" w:hAnsi="Arial" w:cs="Arial"/>
          <w:b/>
          <w:bCs/>
          <w:color w:val="0D0D0D" w:themeColor="text1" w:themeTint="F2"/>
        </w:rPr>
        <w:t>hubitation</w:t>
      </w:r>
      <w:proofErr w:type="spellEnd"/>
      <w:r w:rsidRPr="005B64DD">
        <w:rPr>
          <w:rFonts w:ascii="Arial" w:hAnsi="Arial" w:cs="Arial"/>
          <w:b/>
          <w:bCs/>
          <w:color w:val="0D0D0D" w:themeColor="text1" w:themeTint="F2"/>
        </w:rPr>
        <w:t xml:space="preserve"> Contest 2021</w:t>
      </w:r>
    </w:p>
    <w:p w14:paraId="75C69759" w14:textId="77777777" w:rsidR="005B64DD" w:rsidRDefault="005B64DD" w:rsidP="009266A1">
      <w:pPr>
        <w:spacing w:line="360" w:lineRule="auto"/>
        <w:ind w:right="1134"/>
        <w:jc w:val="both"/>
        <w:rPr>
          <w:rFonts w:ascii="Arial" w:hAnsi="Arial" w:cs="Arial"/>
          <w:color w:val="0D0D0D" w:themeColor="text1" w:themeTint="F2"/>
        </w:rPr>
      </w:pPr>
    </w:p>
    <w:p w14:paraId="6839B8C0" w14:textId="0B772B58" w:rsidR="00572E15" w:rsidRPr="00DE02CE" w:rsidRDefault="004815B2" w:rsidP="009266A1">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rPr>
        <w:t xml:space="preserve">Von den 100 Startups, die sich in diesem Jahr präsentiert haben, kamen </w:t>
      </w:r>
      <w:r w:rsidR="00C64ADC">
        <w:rPr>
          <w:rFonts w:ascii="Arial" w:hAnsi="Arial" w:cs="Arial"/>
          <w:color w:val="0D0D0D" w:themeColor="text1" w:themeTint="F2"/>
        </w:rPr>
        <w:t>elf</w:t>
      </w:r>
      <w:r w:rsidRPr="00DE02CE">
        <w:rPr>
          <w:rFonts w:ascii="Arial" w:hAnsi="Arial" w:cs="Arial"/>
          <w:color w:val="0D0D0D" w:themeColor="text1" w:themeTint="F2"/>
        </w:rPr>
        <w:t xml:space="preserve"> aus dem europäischen und </w:t>
      </w:r>
      <w:r w:rsidR="00C64ADC">
        <w:rPr>
          <w:rFonts w:ascii="Arial" w:hAnsi="Arial" w:cs="Arial"/>
          <w:color w:val="0D0D0D" w:themeColor="text1" w:themeTint="F2"/>
        </w:rPr>
        <w:t>zehn</w:t>
      </w:r>
      <w:r w:rsidRPr="00DE02CE">
        <w:rPr>
          <w:rFonts w:ascii="Arial" w:hAnsi="Arial" w:cs="Arial"/>
          <w:color w:val="0D0D0D" w:themeColor="text1" w:themeTint="F2"/>
        </w:rPr>
        <w:t xml:space="preserve"> aus dem außereuropäischen Ausland.</w:t>
      </w:r>
      <w:r w:rsidR="009266A1" w:rsidRPr="00DE02CE">
        <w:rPr>
          <w:rFonts w:ascii="Arial" w:hAnsi="Arial" w:cs="Arial"/>
          <w:color w:val="0D0D0D" w:themeColor="text1" w:themeTint="F2"/>
        </w:rPr>
        <w:t xml:space="preserve"> Damit gab es in diesem Jahr </w:t>
      </w:r>
      <w:r w:rsidR="00504B09" w:rsidRPr="00DE02CE">
        <w:rPr>
          <w:rFonts w:ascii="Arial" w:hAnsi="Arial" w:cs="Arial"/>
          <w:color w:val="0D0D0D" w:themeColor="text1" w:themeTint="F2"/>
        </w:rPr>
        <w:t xml:space="preserve">– auch international – </w:t>
      </w:r>
      <w:r w:rsidR="009266A1" w:rsidRPr="00DE02CE">
        <w:rPr>
          <w:rFonts w:ascii="Arial" w:hAnsi="Arial" w:cs="Arial"/>
          <w:color w:val="0D0D0D" w:themeColor="text1" w:themeTint="F2"/>
        </w:rPr>
        <w:t xml:space="preserve">so viele Bewerbungen wie nie zuvor. </w:t>
      </w:r>
      <w:r w:rsidR="005309DD" w:rsidRPr="00DE02CE">
        <w:rPr>
          <w:rFonts w:ascii="Arial" w:hAnsi="Arial" w:cs="Arial"/>
          <w:color w:val="0D0D0D" w:themeColor="text1" w:themeTint="F2"/>
        </w:rPr>
        <w:t>Die Experte</w:t>
      </w:r>
      <w:r w:rsidR="009266A1" w:rsidRPr="00DE02CE">
        <w:rPr>
          <w:rFonts w:ascii="Arial" w:hAnsi="Arial" w:cs="Arial"/>
          <w:color w:val="0D0D0D" w:themeColor="text1" w:themeTint="F2"/>
        </w:rPr>
        <w:t xml:space="preserve">njury der </w:t>
      </w:r>
      <w:proofErr w:type="spellStart"/>
      <w:r w:rsidR="009266A1" w:rsidRPr="00DE02CE">
        <w:rPr>
          <w:rFonts w:ascii="Arial" w:hAnsi="Arial" w:cs="Arial"/>
          <w:color w:val="0D0D0D" w:themeColor="text1" w:themeTint="F2"/>
        </w:rPr>
        <w:t>hubitation</w:t>
      </w:r>
      <w:proofErr w:type="spellEnd"/>
      <w:r w:rsidR="009266A1" w:rsidRPr="00DE02CE">
        <w:rPr>
          <w:rFonts w:ascii="Arial" w:hAnsi="Arial" w:cs="Arial"/>
          <w:color w:val="0D0D0D" w:themeColor="text1" w:themeTint="F2"/>
        </w:rPr>
        <w:t xml:space="preserve"> </w:t>
      </w:r>
      <w:proofErr w:type="spellStart"/>
      <w:r w:rsidR="009266A1" w:rsidRPr="00DE02CE">
        <w:rPr>
          <w:rFonts w:ascii="Arial" w:hAnsi="Arial" w:cs="Arial"/>
          <w:color w:val="0D0D0D" w:themeColor="text1" w:themeTint="F2"/>
        </w:rPr>
        <w:t>finals</w:t>
      </w:r>
      <w:proofErr w:type="spellEnd"/>
      <w:r w:rsidR="009266A1" w:rsidRPr="00DE02CE">
        <w:rPr>
          <w:rFonts w:ascii="Arial" w:hAnsi="Arial" w:cs="Arial"/>
          <w:color w:val="0D0D0D" w:themeColor="text1" w:themeTint="F2"/>
        </w:rPr>
        <w:t xml:space="preserve"> 2021</w:t>
      </w:r>
      <w:r w:rsidR="005309DD" w:rsidRPr="00DE02CE">
        <w:rPr>
          <w:rFonts w:ascii="Arial" w:hAnsi="Arial" w:cs="Arial"/>
          <w:color w:val="0D0D0D" w:themeColor="text1" w:themeTint="F2"/>
        </w:rPr>
        <w:t xml:space="preserve"> bestand </w:t>
      </w:r>
      <w:r w:rsidR="009266A1" w:rsidRPr="00DE02CE">
        <w:rPr>
          <w:rFonts w:ascii="Arial" w:hAnsi="Arial" w:cs="Arial"/>
          <w:color w:val="0D0D0D" w:themeColor="text1" w:themeTint="F2"/>
        </w:rPr>
        <w:t>aus Christina Geib</w:t>
      </w:r>
      <w:r w:rsidR="00E34D49" w:rsidRPr="00DE02CE">
        <w:rPr>
          <w:rFonts w:ascii="Arial" w:hAnsi="Arial" w:cs="Arial"/>
          <w:color w:val="0D0D0D" w:themeColor="text1" w:themeTint="F2"/>
        </w:rPr>
        <w:t xml:space="preserve"> (WBM)</w:t>
      </w:r>
      <w:r w:rsidR="009266A1" w:rsidRPr="00DE02CE">
        <w:rPr>
          <w:rFonts w:ascii="Arial" w:hAnsi="Arial" w:cs="Arial"/>
          <w:color w:val="0D0D0D" w:themeColor="text1" w:themeTint="F2"/>
        </w:rPr>
        <w:t xml:space="preserve">, Philippe Said (Senior Manager für </w:t>
      </w:r>
      <w:proofErr w:type="spellStart"/>
      <w:r w:rsidR="009266A1" w:rsidRPr="00DE02CE">
        <w:rPr>
          <w:rFonts w:ascii="Arial" w:hAnsi="Arial" w:cs="Arial"/>
          <w:color w:val="0D0D0D" w:themeColor="text1" w:themeTint="F2"/>
        </w:rPr>
        <w:t>Foresight</w:t>
      </w:r>
      <w:proofErr w:type="spellEnd"/>
      <w:r w:rsidR="009266A1" w:rsidRPr="00DE02CE">
        <w:rPr>
          <w:rFonts w:ascii="Arial" w:hAnsi="Arial" w:cs="Arial"/>
          <w:color w:val="0D0D0D" w:themeColor="text1" w:themeTint="F2"/>
        </w:rPr>
        <w:t xml:space="preserve"> &amp; Innovation, </w:t>
      </w:r>
      <w:proofErr w:type="spellStart"/>
      <w:r w:rsidR="009266A1" w:rsidRPr="00DE02CE">
        <w:rPr>
          <w:rFonts w:ascii="Arial" w:hAnsi="Arial" w:cs="Arial"/>
          <w:color w:val="0D0D0D" w:themeColor="text1" w:themeTint="F2"/>
        </w:rPr>
        <w:t>Aareal</w:t>
      </w:r>
      <w:proofErr w:type="spellEnd"/>
      <w:r w:rsidR="009266A1" w:rsidRPr="00DE02CE">
        <w:rPr>
          <w:rFonts w:ascii="Arial" w:hAnsi="Arial" w:cs="Arial"/>
          <w:color w:val="0D0D0D" w:themeColor="text1" w:themeTint="F2"/>
        </w:rPr>
        <w:t xml:space="preserve"> Bank), Arne </w:t>
      </w:r>
      <w:proofErr w:type="spellStart"/>
      <w:r w:rsidR="009266A1" w:rsidRPr="00DE02CE">
        <w:rPr>
          <w:rFonts w:ascii="Arial" w:hAnsi="Arial" w:cs="Arial"/>
          <w:color w:val="0D0D0D" w:themeColor="text1" w:themeTint="F2"/>
        </w:rPr>
        <w:t>Rajchowski</w:t>
      </w:r>
      <w:proofErr w:type="spellEnd"/>
      <w:r w:rsidR="009266A1" w:rsidRPr="00DE02CE">
        <w:rPr>
          <w:rFonts w:ascii="Arial" w:hAnsi="Arial" w:cs="Arial"/>
          <w:color w:val="0D0D0D" w:themeColor="text1" w:themeTint="F2"/>
        </w:rPr>
        <w:t xml:space="preserve"> (Leiter Geschäftsstelle Kompetenzzentrum Digitalisierung, Bundesverband deutscher Wohnungs- und Immobilienunternehmen e.V. GdW) sowie Alex Dieke (Leiter der Geschäftsstelle </w:t>
      </w:r>
      <w:r w:rsidR="0082634F">
        <w:rPr>
          <w:rFonts w:ascii="Arial" w:hAnsi="Arial" w:cs="Arial"/>
          <w:color w:val="0D0D0D" w:themeColor="text1" w:themeTint="F2"/>
        </w:rPr>
        <w:t xml:space="preserve">der </w:t>
      </w:r>
      <w:proofErr w:type="spellStart"/>
      <w:r w:rsidR="0082634F">
        <w:rPr>
          <w:rFonts w:ascii="Arial" w:hAnsi="Arial" w:cs="Arial"/>
          <w:color w:val="0D0D0D" w:themeColor="text1" w:themeTint="F2"/>
        </w:rPr>
        <w:t>BMWi</w:t>
      </w:r>
      <w:proofErr w:type="spellEnd"/>
      <w:r w:rsidR="0082634F">
        <w:rPr>
          <w:rFonts w:ascii="Arial" w:hAnsi="Arial" w:cs="Arial"/>
          <w:color w:val="0D0D0D" w:themeColor="text1" w:themeTint="F2"/>
        </w:rPr>
        <w:t>-</w:t>
      </w:r>
      <w:r w:rsidR="009266A1" w:rsidRPr="00DE02CE">
        <w:rPr>
          <w:rFonts w:ascii="Arial" w:hAnsi="Arial" w:cs="Arial"/>
          <w:color w:val="0D0D0D" w:themeColor="text1" w:themeTint="F2"/>
        </w:rPr>
        <w:t xml:space="preserve">Initiative </w:t>
      </w:r>
      <w:proofErr w:type="spellStart"/>
      <w:proofErr w:type="gramStart"/>
      <w:r w:rsidR="009266A1" w:rsidRPr="00DE02CE">
        <w:rPr>
          <w:rFonts w:ascii="Arial" w:hAnsi="Arial" w:cs="Arial"/>
          <w:color w:val="0D0D0D" w:themeColor="text1" w:themeTint="F2"/>
        </w:rPr>
        <w:t>Stadt.Land.Digital</w:t>
      </w:r>
      <w:proofErr w:type="spellEnd"/>
      <w:proofErr w:type="gramEnd"/>
      <w:r w:rsidR="00D471CA">
        <w:rPr>
          <w:rFonts w:ascii="Arial" w:hAnsi="Arial" w:cs="Arial"/>
          <w:color w:val="0D0D0D" w:themeColor="text1" w:themeTint="F2"/>
        </w:rPr>
        <w:t>).</w:t>
      </w:r>
    </w:p>
    <w:p w14:paraId="61B7E582" w14:textId="1EC87914" w:rsidR="00572E15" w:rsidRPr="00DE02CE" w:rsidRDefault="005309DD">
      <w:pPr>
        <w:spacing w:line="360" w:lineRule="auto"/>
        <w:ind w:right="1134"/>
        <w:jc w:val="both"/>
        <w:rPr>
          <w:rFonts w:ascii="Arial" w:hAnsi="Arial" w:cs="Arial"/>
          <w:b/>
          <w:color w:val="0D0D0D" w:themeColor="text1" w:themeTint="F2"/>
        </w:rPr>
      </w:pPr>
      <w:r w:rsidRPr="00DE02CE">
        <w:rPr>
          <w:rFonts w:ascii="Arial" w:hAnsi="Arial" w:cs="Arial"/>
          <w:b/>
          <w:color w:val="0D0D0D" w:themeColor="text1" w:themeTint="F2"/>
        </w:rPr>
        <w:lastRenderedPageBreak/>
        <w:t>D</w:t>
      </w:r>
      <w:r w:rsidR="00FC5F43" w:rsidRPr="00DE02CE">
        <w:rPr>
          <w:rFonts w:ascii="Arial" w:hAnsi="Arial" w:cs="Arial"/>
          <w:b/>
          <w:color w:val="0D0D0D" w:themeColor="text1" w:themeTint="F2"/>
        </w:rPr>
        <w:t xml:space="preserve">as sind die </w:t>
      </w:r>
      <w:r w:rsidRPr="00DE02CE">
        <w:rPr>
          <w:rFonts w:ascii="Arial" w:hAnsi="Arial" w:cs="Arial"/>
          <w:b/>
          <w:color w:val="0D0D0D" w:themeColor="text1" w:themeTint="F2"/>
        </w:rPr>
        <w:t>Final</w:t>
      </w:r>
      <w:r w:rsidR="00206A59">
        <w:rPr>
          <w:rFonts w:ascii="Arial" w:hAnsi="Arial" w:cs="Arial"/>
          <w:b/>
          <w:color w:val="0D0D0D" w:themeColor="text1" w:themeTint="F2"/>
        </w:rPr>
        <w:t>isten</w:t>
      </w:r>
      <w:r w:rsidRPr="00DE02CE">
        <w:rPr>
          <w:rFonts w:ascii="Arial" w:hAnsi="Arial" w:cs="Arial"/>
          <w:b/>
          <w:color w:val="0D0D0D" w:themeColor="text1" w:themeTint="F2"/>
        </w:rPr>
        <w:t xml:space="preserve"> bei</w:t>
      </w:r>
      <w:r w:rsidR="00FC5F43" w:rsidRPr="00DE02CE">
        <w:rPr>
          <w:rFonts w:ascii="Arial" w:hAnsi="Arial" w:cs="Arial"/>
          <w:b/>
          <w:color w:val="0D0D0D" w:themeColor="text1" w:themeTint="F2"/>
        </w:rPr>
        <w:t xml:space="preserve">m </w:t>
      </w:r>
      <w:proofErr w:type="spellStart"/>
      <w:r w:rsidR="00FC5F43" w:rsidRPr="00DE02CE">
        <w:rPr>
          <w:rFonts w:ascii="Arial" w:hAnsi="Arial" w:cs="Arial"/>
          <w:b/>
          <w:color w:val="0D0D0D" w:themeColor="text1" w:themeTint="F2"/>
        </w:rPr>
        <w:t>hubitation</w:t>
      </w:r>
      <w:proofErr w:type="spellEnd"/>
      <w:r w:rsidR="00FC5F43" w:rsidRPr="00DE02CE">
        <w:rPr>
          <w:rFonts w:ascii="Arial" w:hAnsi="Arial" w:cs="Arial"/>
          <w:b/>
          <w:color w:val="0D0D0D" w:themeColor="text1" w:themeTint="F2"/>
        </w:rPr>
        <w:t xml:space="preserve"> Contest 2021</w:t>
      </w:r>
      <w:r w:rsidRPr="00DE02CE">
        <w:rPr>
          <w:rFonts w:ascii="Arial" w:hAnsi="Arial" w:cs="Arial"/>
          <w:b/>
          <w:color w:val="0D0D0D" w:themeColor="text1" w:themeTint="F2"/>
        </w:rPr>
        <w:t>:</w:t>
      </w:r>
    </w:p>
    <w:p w14:paraId="0E28755C" w14:textId="77777777" w:rsidR="00041575" w:rsidRDefault="00041575" w:rsidP="004C0D93">
      <w:pPr>
        <w:spacing w:line="360" w:lineRule="auto"/>
        <w:ind w:right="1134"/>
        <w:jc w:val="both"/>
        <w:rPr>
          <w:rFonts w:ascii="Arial" w:hAnsi="Arial" w:cs="Arial"/>
          <w:b/>
          <w:color w:val="0D0D0D" w:themeColor="text1" w:themeTint="F2"/>
        </w:rPr>
      </w:pPr>
    </w:p>
    <w:p w14:paraId="36E5CD8D" w14:textId="20A5A7F0" w:rsidR="004C0D93" w:rsidRPr="00206A59" w:rsidRDefault="004C0D93" w:rsidP="004C0D93">
      <w:pPr>
        <w:spacing w:line="360" w:lineRule="auto"/>
        <w:ind w:right="1134"/>
        <w:jc w:val="both"/>
        <w:rPr>
          <w:rFonts w:ascii="Arial" w:hAnsi="Arial" w:cs="Arial"/>
          <w:b/>
          <w:color w:val="0D0D0D" w:themeColor="text1" w:themeTint="F2"/>
        </w:rPr>
      </w:pPr>
      <w:proofErr w:type="spellStart"/>
      <w:r w:rsidRPr="00206A59">
        <w:rPr>
          <w:rFonts w:ascii="Arial" w:hAnsi="Arial" w:cs="Arial"/>
          <w:b/>
          <w:color w:val="0D0D0D" w:themeColor="text1" w:themeTint="F2"/>
        </w:rPr>
        <w:t>VePa</w:t>
      </w:r>
      <w:proofErr w:type="spellEnd"/>
      <w:r w:rsidRPr="00206A59">
        <w:rPr>
          <w:rFonts w:ascii="Arial" w:hAnsi="Arial" w:cs="Arial"/>
          <w:b/>
          <w:color w:val="0D0D0D" w:themeColor="text1" w:themeTint="F2"/>
        </w:rPr>
        <w:t xml:space="preserve"> aus Krailling</w:t>
      </w:r>
    </w:p>
    <w:p w14:paraId="290B59D7" w14:textId="56031A1C" w:rsidR="004C0D93" w:rsidRPr="00DE02CE" w:rsidRDefault="004C0D93" w:rsidP="004C0D93">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rPr>
        <w:t xml:space="preserve">Das Startup </w:t>
      </w:r>
      <w:proofErr w:type="spellStart"/>
      <w:r w:rsidRPr="00DE02CE">
        <w:rPr>
          <w:rFonts w:ascii="Arial" w:hAnsi="Arial" w:cs="Arial"/>
          <w:color w:val="0D0D0D" w:themeColor="text1" w:themeTint="F2"/>
        </w:rPr>
        <w:t>VePa</w:t>
      </w:r>
      <w:proofErr w:type="spellEnd"/>
      <w:r w:rsidRPr="00DE02CE">
        <w:rPr>
          <w:rFonts w:ascii="Arial" w:hAnsi="Arial" w:cs="Arial"/>
          <w:color w:val="0D0D0D" w:themeColor="text1" w:themeTint="F2"/>
        </w:rPr>
        <w:t xml:space="preserve"> hat den vertikalen Parktower erfunden, der es ermöglicht</w:t>
      </w:r>
      <w:r>
        <w:rPr>
          <w:rFonts w:ascii="Arial" w:hAnsi="Arial" w:cs="Arial"/>
          <w:color w:val="0D0D0D" w:themeColor="text1" w:themeTint="F2"/>
        </w:rPr>
        <w:t>,</w:t>
      </w:r>
      <w:r w:rsidRPr="00DE02CE">
        <w:rPr>
          <w:rFonts w:ascii="Arial" w:hAnsi="Arial" w:cs="Arial"/>
          <w:color w:val="0D0D0D" w:themeColor="text1" w:themeTint="F2"/>
        </w:rPr>
        <w:t xml:space="preserve"> Parkraum zu optimieren. Auf der Grundfläche von nur 40 Quadratmetern können bis zu zwölf Parkplätze entstehen. Der Parktower lässt sich individuell begrünen, als Werbefläche nutzen oder mit Solarmodulen ausstatten. So kann er gleichzeitig das Stadtklima verbessern </w:t>
      </w:r>
      <w:r>
        <w:rPr>
          <w:rFonts w:ascii="Arial" w:hAnsi="Arial" w:cs="Arial"/>
          <w:color w:val="0D0D0D" w:themeColor="text1" w:themeTint="F2"/>
        </w:rPr>
        <w:t>und</w:t>
      </w:r>
      <w:r w:rsidRPr="00DE02CE">
        <w:rPr>
          <w:rFonts w:ascii="Arial" w:hAnsi="Arial" w:cs="Arial"/>
          <w:color w:val="0D0D0D" w:themeColor="text1" w:themeTint="F2"/>
        </w:rPr>
        <w:t xml:space="preserve"> Energie erzeugen. Associate während der Innovation Week war das Immobilienunternehmen </w:t>
      </w:r>
      <w:r w:rsidRPr="00DE02CE">
        <w:rPr>
          <w:rFonts w:ascii="Arial" w:hAnsi="Arial" w:cs="Arial"/>
          <w:caps/>
          <w:color w:val="0D0D0D" w:themeColor="text1" w:themeTint="F2"/>
        </w:rPr>
        <w:t>Volkswohnung</w:t>
      </w:r>
      <w:r w:rsidRPr="00DE02CE">
        <w:rPr>
          <w:rFonts w:ascii="Arial" w:hAnsi="Arial" w:cs="Arial"/>
          <w:color w:val="0D0D0D" w:themeColor="text1" w:themeTint="F2"/>
        </w:rPr>
        <w:t xml:space="preserve"> aus Karlsruhe.</w:t>
      </w:r>
    </w:p>
    <w:p w14:paraId="13107465" w14:textId="77777777" w:rsidR="004C0D93" w:rsidRDefault="004C0D93" w:rsidP="00FC5F43">
      <w:pPr>
        <w:spacing w:line="360" w:lineRule="auto"/>
        <w:ind w:right="1134"/>
        <w:jc w:val="both"/>
        <w:rPr>
          <w:rFonts w:ascii="Arial" w:hAnsi="Arial" w:cs="Arial"/>
          <w:b/>
          <w:color w:val="0D0D0D" w:themeColor="text1" w:themeTint="F2"/>
        </w:rPr>
      </w:pPr>
    </w:p>
    <w:p w14:paraId="66EC92A7" w14:textId="27C6DCC7" w:rsidR="00FC5F43" w:rsidRPr="00DE02CE" w:rsidRDefault="00FC5F43" w:rsidP="00FC5F43">
      <w:pPr>
        <w:spacing w:line="360" w:lineRule="auto"/>
        <w:ind w:right="1134"/>
        <w:jc w:val="both"/>
        <w:rPr>
          <w:rFonts w:ascii="Arial" w:hAnsi="Arial" w:cs="Arial"/>
          <w:b/>
          <w:color w:val="0D0D0D" w:themeColor="text1" w:themeTint="F2"/>
        </w:rPr>
      </w:pPr>
      <w:proofErr w:type="spellStart"/>
      <w:r w:rsidRPr="00DE02CE">
        <w:rPr>
          <w:rFonts w:ascii="Arial" w:hAnsi="Arial" w:cs="Arial"/>
          <w:b/>
          <w:color w:val="0D0D0D" w:themeColor="text1" w:themeTint="F2"/>
        </w:rPr>
        <w:t>AktivBo</w:t>
      </w:r>
      <w:proofErr w:type="spellEnd"/>
      <w:r w:rsidRPr="00DE02CE">
        <w:rPr>
          <w:rFonts w:ascii="Arial" w:hAnsi="Arial" w:cs="Arial"/>
          <w:b/>
          <w:color w:val="0D0D0D" w:themeColor="text1" w:themeTint="F2"/>
        </w:rPr>
        <w:t xml:space="preserve"> </w:t>
      </w:r>
      <w:r w:rsidR="00F71B2D" w:rsidRPr="00DE02CE">
        <w:rPr>
          <w:rFonts w:ascii="Arial" w:hAnsi="Arial" w:cs="Arial"/>
          <w:b/>
          <w:color w:val="0D0D0D" w:themeColor="text1" w:themeTint="F2"/>
        </w:rPr>
        <w:t>aus Hamburg</w:t>
      </w:r>
    </w:p>
    <w:p w14:paraId="1CC2F620" w14:textId="500D90E4" w:rsidR="00572E15" w:rsidRPr="00DE02CE" w:rsidRDefault="00E34D49" w:rsidP="00FC5F43">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rPr>
        <w:t>Das</w:t>
      </w:r>
      <w:r w:rsidR="00F71B2D" w:rsidRPr="00DE02CE">
        <w:rPr>
          <w:rFonts w:ascii="Arial" w:hAnsi="Arial" w:cs="Arial"/>
          <w:color w:val="0D0D0D" w:themeColor="text1" w:themeTint="F2"/>
        </w:rPr>
        <w:t xml:space="preserve"> </w:t>
      </w:r>
      <w:r w:rsidR="009837C5" w:rsidRPr="00DE02CE">
        <w:rPr>
          <w:rFonts w:ascii="Arial" w:hAnsi="Arial" w:cs="Arial"/>
          <w:color w:val="0D0D0D" w:themeColor="text1" w:themeTint="F2"/>
        </w:rPr>
        <w:t>schwedische</w:t>
      </w:r>
      <w:r w:rsidR="00F71B2D" w:rsidRPr="00DE02CE">
        <w:rPr>
          <w:rFonts w:ascii="Arial" w:hAnsi="Arial" w:cs="Arial"/>
          <w:color w:val="0D0D0D" w:themeColor="text1" w:themeTint="F2"/>
        </w:rPr>
        <w:t xml:space="preserve"> Unternehmen</w:t>
      </w:r>
      <w:r w:rsidR="00FC5F43" w:rsidRPr="00DE02CE">
        <w:rPr>
          <w:rFonts w:ascii="Arial" w:hAnsi="Arial" w:cs="Arial"/>
          <w:color w:val="0D0D0D" w:themeColor="text1" w:themeTint="F2"/>
        </w:rPr>
        <w:t xml:space="preserve"> </w:t>
      </w:r>
      <w:proofErr w:type="spellStart"/>
      <w:r w:rsidR="00FC5F43" w:rsidRPr="00DE02CE">
        <w:rPr>
          <w:rFonts w:ascii="Arial" w:hAnsi="Arial" w:cs="Arial"/>
          <w:color w:val="0D0D0D" w:themeColor="text1" w:themeTint="F2"/>
        </w:rPr>
        <w:t>AktivBo</w:t>
      </w:r>
      <w:proofErr w:type="spellEnd"/>
      <w:r w:rsidR="00FC5F43" w:rsidRPr="00DE02CE">
        <w:rPr>
          <w:rFonts w:ascii="Arial" w:hAnsi="Arial" w:cs="Arial"/>
          <w:color w:val="0D0D0D" w:themeColor="text1" w:themeTint="F2"/>
        </w:rPr>
        <w:t xml:space="preserve"> </w:t>
      </w:r>
      <w:r w:rsidR="00F71B2D" w:rsidRPr="00DE02CE">
        <w:rPr>
          <w:rFonts w:ascii="Arial" w:hAnsi="Arial" w:cs="Arial"/>
          <w:color w:val="0D0D0D" w:themeColor="text1" w:themeTint="F2"/>
        </w:rPr>
        <w:t>mit Standort in Hamburg unterstützt Wohnungsunternehmen dabei, ihre Customer-E</w:t>
      </w:r>
      <w:r w:rsidR="0076754F" w:rsidRPr="00DE02CE">
        <w:rPr>
          <w:rFonts w:ascii="Arial" w:hAnsi="Arial" w:cs="Arial"/>
          <w:color w:val="0D0D0D" w:themeColor="text1" w:themeTint="F2"/>
        </w:rPr>
        <w:t>xperienc</w:t>
      </w:r>
      <w:r w:rsidR="00F71B2D" w:rsidRPr="00DE02CE">
        <w:rPr>
          <w:rFonts w:ascii="Arial" w:hAnsi="Arial" w:cs="Arial"/>
          <w:color w:val="0D0D0D" w:themeColor="text1" w:themeTint="F2"/>
        </w:rPr>
        <w:t xml:space="preserve">e und die Prozessqualität zu verbessern. </w:t>
      </w:r>
      <w:r w:rsidR="00FC5F43" w:rsidRPr="00DE02CE">
        <w:rPr>
          <w:rFonts w:ascii="Arial" w:hAnsi="Arial" w:cs="Arial"/>
          <w:color w:val="0D0D0D" w:themeColor="text1" w:themeTint="F2"/>
        </w:rPr>
        <w:t xml:space="preserve">Dazu </w:t>
      </w:r>
      <w:r w:rsidR="00F71B2D" w:rsidRPr="00DE02CE">
        <w:rPr>
          <w:rFonts w:ascii="Arial" w:hAnsi="Arial" w:cs="Arial"/>
          <w:color w:val="0D0D0D" w:themeColor="text1" w:themeTint="F2"/>
        </w:rPr>
        <w:t xml:space="preserve">werden </w:t>
      </w:r>
      <w:r w:rsidR="009837C5" w:rsidRPr="00DE02CE">
        <w:rPr>
          <w:rFonts w:ascii="Arial" w:hAnsi="Arial" w:cs="Arial"/>
          <w:color w:val="0D0D0D" w:themeColor="text1" w:themeTint="F2"/>
        </w:rPr>
        <w:t xml:space="preserve">umfangreiche </w:t>
      </w:r>
      <w:r w:rsidR="00F71B2D" w:rsidRPr="00DE02CE">
        <w:rPr>
          <w:rFonts w:ascii="Arial" w:hAnsi="Arial" w:cs="Arial"/>
          <w:color w:val="0D0D0D" w:themeColor="text1" w:themeTint="F2"/>
        </w:rPr>
        <w:t>Daten erhoben und</w:t>
      </w:r>
      <w:r w:rsidR="00BB07FC" w:rsidRPr="00DE02CE">
        <w:rPr>
          <w:rFonts w:ascii="Arial" w:hAnsi="Arial" w:cs="Arial"/>
          <w:color w:val="0D0D0D" w:themeColor="text1" w:themeTint="F2"/>
        </w:rPr>
        <w:t xml:space="preserve"> innerhalb des Bestands </w:t>
      </w:r>
      <w:r w:rsidR="00F71B2D" w:rsidRPr="00DE02CE">
        <w:rPr>
          <w:rFonts w:ascii="Arial" w:hAnsi="Arial" w:cs="Arial"/>
          <w:color w:val="0D0D0D" w:themeColor="text1" w:themeTint="F2"/>
        </w:rPr>
        <w:t>verglichen</w:t>
      </w:r>
      <w:r w:rsidR="00FC5F43" w:rsidRPr="00DE02CE">
        <w:rPr>
          <w:rFonts w:ascii="Arial" w:hAnsi="Arial" w:cs="Arial"/>
          <w:color w:val="0D0D0D" w:themeColor="text1" w:themeTint="F2"/>
        </w:rPr>
        <w:t xml:space="preserve">. </w:t>
      </w:r>
      <w:r w:rsidR="009837C5" w:rsidRPr="00DE02CE">
        <w:rPr>
          <w:rFonts w:ascii="Arial" w:hAnsi="Arial" w:cs="Arial"/>
          <w:color w:val="0D0D0D" w:themeColor="text1" w:themeTint="F2"/>
        </w:rPr>
        <w:t>Auf diese Weise</w:t>
      </w:r>
      <w:r w:rsidR="0076754F" w:rsidRPr="00DE02CE">
        <w:rPr>
          <w:rFonts w:ascii="Arial" w:hAnsi="Arial" w:cs="Arial"/>
          <w:color w:val="0D0D0D" w:themeColor="text1" w:themeTint="F2"/>
        </w:rPr>
        <w:t xml:space="preserve"> </w:t>
      </w:r>
      <w:r w:rsidR="00AD5A53" w:rsidRPr="00DE02CE">
        <w:rPr>
          <w:rFonts w:ascii="Arial" w:hAnsi="Arial" w:cs="Arial"/>
          <w:color w:val="0D0D0D" w:themeColor="text1" w:themeTint="F2"/>
        </w:rPr>
        <w:t>l</w:t>
      </w:r>
      <w:r w:rsidR="009837C5" w:rsidRPr="00DE02CE">
        <w:rPr>
          <w:rFonts w:ascii="Arial" w:hAnsi="Arial" w:cs="Arial"/>
          <w:color w:val="0D0D0D" w:themeColor="text1" w:themeTint="F2"/>
        </w:rPr>
        <w:t>assen</w:t>
      </w:r>
      <w:r w:rsidR="0076754F" w:rsidRPr="00DE02CE">
        <w:rPr>
          <w:rFonts w:ascii="Arial" w:hAnsi="Arial" w:cs="Arial"/>
          <w:color w:val="0D0D0D" w:themeColor="text1" w:themeTint="F2"/>
        </w:rPr>
        <w:t xml:space="preserve"> sich die</w:t>
      </w:r>
      <w:r w:rsidR="00FC5F43" w:rsidRPr="00DE02CE">
        <w:rPr>
          <w:rFonts w:ascii="Arial" w:hAnsi="Arial" w:cs="Arial"/>
          <w:color w:val="0D0D0D" w:themeColor="text1" w:themeTint="F2"/>
        </w:rPr>
        <w:t xml:space="preserve"> </w:t>
      </w:r>
      <w:r w:rsidR="00AD5A53" w:rsidRPr="00DE02CE">
        <w:rPr>
          <w:rFonts w:ascii="Arial" w:hAnsi="Arial" w:cs="Arial"/>
          <w:color w:val="0D0D0D" w:themeColor="text1" w:themeTint="F2"/>
        </w:rPr>
        <w:t>M</w:t>
      </w:r>
      <w:r w:rsidR="00BB07FC" w:rsidRPr="00DE02CE">
        <w:rPr>
          <w:rFonts w:ascii="Arial" w:hAnsi="Arial" w:cs="Arial"/>
          <w:color w:val="0D0D0D" w:themeColor="text1" w:themeTint="F2"/>
        </w:rPr>
        <w:t>ieterz</w:t>
      </w:r>
      <w:r w:rsidR="00FC5F43" w:rsidRPr="00DE02CE">
        <w:rPr>
          <w:rFonts w:ascii="Arial" w:hAnsi="Arial" w:cs="Arial"/>
          <w:color w:val="0D0D0D" w:themeColor="text1" w:themeTint="F2"/>
        </w:rPr>
        <w:t xml:space="preserve">ufriedenheit </w:t>
      </w:r>
      <w:r w:rsidR="0076754F" w:rsidRPr="00DE02CE">
        <w:rPr>
          <w:rFonts w:ascii="Arial" w:hAnsi="Arial" w:cs="Arial"/>
          <w:color w:val="0D0D0D" w:themeColor="text1" w:themeTint="F2"/>
        </w:rPr>
        <w:t xml:space="preserve">in den einzelnen Quartieren präzise feststellen </w:t>
      </w:r>
      <w:r w:rsidRPr="00DE02CE">
        <w:rPr>
          <w:rFonts w:ascii="Arial" w:hAnsi="Arial" w:cs="Arial"/>
          <w:color w:val="0D0D0D" w:themeColor="text1" w:themeTint="F2"/>
        </w:rPr>
        <w:t>und schnell</w:t>
      </w:r>
      <w:r w:rsidR="00FC5F43" w:rsidRPr="00DE02CE">
        <w:rPr>
          <w:rFonts w:ascii="Arial" w:hAnsi="Arial" w:cs="Arial"/>
          <w:color w:val="0D0D0D" w:themeColor="text1" w:themeTint="F2"/>
        </w:rPr>
        <w:t xml:space="preserve"> </w:t>
      </w:r>
      <w:r w:rsidR="009837C5" w:rsidRPr="00DE02CE">
        <w:rPr>
          <w:rFonts w:ascii="Arial" w:hAnsi="Arial" w:cs="Arial"/>
          <w:color w:val="0D0D0D" w:themeColor="text1" w:themeTint="F2"/>
        </w:rPr>
        <w:t>passende Maßnahmen finden</w:t>
      </w:r>
      <w:r w:rsidR="00FC5F43" w:rsidRPr="00DE02CE">
        <w:rPr>
          <w:rFonts w:ascii="Arial" w:hAnsi="Arial" w:cs="Arial"/>
          <w:color w:val="0D0D0D" w:themeColor="text1" w:themeTint="F2"/>
        </w:rPr>
        <w:t xml:space="preserve">. </w:t>
      </w:r>
      <w:r w:rsidR="00F71B2D" w:rsidRPr="00DE02CE">
        <w:rPr>
          <w:rFonts w:ascii="Arial" w:hAnsi="Arial" w:cs="Arial"/>
          <w:color w:val="0D0D0D" w:themeColor="text1" w:themeTint="F2"/>
        </w:rPr>
        <w:t>Mit de</w:t>
      </w:r>
      <w:r w:rsidRPr="00DE02CE">
        <w:rPr>
          <w:rFonts w:ascii="Arial" w:hAnsi="Arial" w:cs="Arial"/>
          <w:color w:val="0D0D0D" w:themeColor="text1" w:themeTint="F2"/>
        </w:rPr>
        <w:t>m Associate</w:t>
      </w:r>
      <w:r w:rsidR="00F71B2D" w:rsidRPr="00DE02CE">
        <w:rPr>
          <w:rFonts w:ascii="Arial" w:hAnsi="Arial" w:cs="Arial"/>
          <w:color w:val="0D0D0D" w:themeColor="text1" w:themeTint="F2"/>
        </w:rPr>
        <w:t xml:space="preserve"> </w:t>
      </w:r>
      <w:r w:rsidR="009837C5" w:rsidRPr="00DE02CE">
        <w:rPr>
          <w:rFonts w:ascii="Arial" w:hAnsi="Arial" w:cs="Arial"/>
          <w:color w:val="0D0D0D" w:themeColor="text1" w:themeTint="F2"/>
        </w:rPr>
        <w:t>Hofheimer Wohnungsbau (HWB)</w:t>
      </w:r>
      <w:r w:rsidR="0076754F" w:rsidRPr="00DE02CE">
        <w:rPr>
          <w:rFonts w:ascii="Arial" w:hAnsi="Arial" w:cs="Arial"/>
          <w:color w:val="0D0D0D" w:themeColor="text1" w:themeTint="F2"/>
        </w:rPr>
        <w:t xml:space="preserve"> </w:t>
      </w:r>
      <w:r w:rsidR="009837C5" w:rsidRPr="00DE02CE">
        <w:rPr>
          <w:rFonts w:ascii="Arial" w:hAnsi="Arial" w:cs="Arial"/>
          <w:color w:val="0D0D0D" w:themeColor="text1" w:themeTint="F2"/>
        </w:rPr>
        <w:t>setzt</w:t>
      </w:r>
      <w:r w:rsidR="0076754F" w:rsidRPr="00DE02CE">
        <w:rPr>
          <w:rFonts w:ascii="Arial" w:hAnsi="Arial" w:cs="Arial"/>
          <w:color w:val="0D0D0D" w:themeColor="text1" w:themeTint="F2"/>
        </w:rPr>
        <w:t xml:space="preserve"> </w:t>
      </w:r>
      <w:proofErr w:type="spellStart"/>
      <w:r w:rsidR="00FC5F43" w:rsidRPr="00DE02CE">
        <w:rPr>
          <w:rFonts w:ascii="Arial" w:hAnsi="Arial" w:cs="Arial"/>
          <w:color w:val="0D0D0D" w:themeColor="text1" w:themeTint="F2"/>
        </w:rPr>
        <w:t>AktivBo</w:t>
      </w:r>
      <w:proofErr w:type="spellEnd"/>
      <w:r w:rsidR="00FC5F43" w:rsidRPr="00DE02CE">
        <w:rPr>
          <w:rFonts w:ascii="Arial" w:hAnsi="Arial" w:cs="Arial"/>
          <w:color w:val="0D0D0D" w:themeColor="text1" w:themeTint="F2"/>
        </w:rPr>
        <w:t xml:space="preserve"> </w:t>
      </w:r>
      <w:r w:rsidR="009837C5" w:rsidRPr="00DE02CE">
        <w:rPr>
          <w:rFonts w:ascii="Arial" w:hAnsi="Arial" w:cs="Arial"/>
          <w:color w:val="0D0D0D" w:themeColor="text1" w:themeTint="F2"/>
        </w:rPr>
        <w:t xml:space="preserve">derzeit </w:t>
      </w:r>
      <w:r w:rsidR="00FC5F43" w:rsidRPr="00DE02CE">
        <w:rPr>
          <w:rFonts w:ascii="Arial" w:hAnsi="Arial" w:cs="Arial"/>
          <w:color w:val="0D0D0D" w:themeColor="text1" w:themeTint="F2"/>
        </w:rPr>
        <w:t>gemeinsam</w:t>
      </w:r>
      <w:r w:rsidR="0076754F" w:rsidRPr="00DE02CE">
        <w:rPr>
          <w:rFonts w:ascii="Arial" w:hAnsi="Arial" w:cs="Arial"/>
          <w:color w:val="0D0D0D" w:themeColor="text1" w:themeTint="F2"/>
        </w:rPr>
        <w:t xml:space="preserve"> e</w:t>
      </w:r>
      <w:r w:rsidR="009837C5" w:rsidRPr="00DE02CE">
        <w:rPr>
          <w:rFonts w:ascii="Arial" w:hAnsi="Arial" w:cs="Arial"/>
          <w:color w:val="0D0D0D" w:themeColor="text1" w:themeTint="F2"/>
        </w:rPr>
        <w:t>in Pilotprojekt auf</w:t>
      </w:r>
      <w:r w:rsidR="00FC5F43" w:rsidRPr="00DE02CE">
        <w:rPr>
          <w:rFonts w:ascii="Arial" w:hAnsi="Arial" w:cs="Arial"/>
          <w:color w:val="0D0D0D" w:themeColor="text1" w:themeTint="F2"/>
        </w:rPr>
        <w:t>.</w:t>
      </w:r>
    </w:p>
    <w:p w14:paraId="7E68DAD9" w14:textId="77777777" w:rsidR="00FC5F43" w:rsidRPr="00DE02CE" w:rsidRDefault="00FC5F43" w:rsidP="00FC5F43">
      <w:pPr>
        <w:spacing w:line="360" w:lineRule="auto"/>
        <w:ind w:right="1134"/>
        <w:jc w:val="both"/>
        <w:rPr>
          <w:rFonts w:ascii="Arial" w:hAnsi="Arial" w:cs="Arial"/>
          <w:color w:val="0D0D0D" w:themeColor="text1" w:themeTint="F2"/>
        </w:rPr>
      </w:pPr>
    </w:p>
    <w:p w14:paraId="17A0C400" w14:textId="7782ED9C" w:rsidR="00256EC7" w:rsidRPr="00DE02CE" w:rsidRDefault="00AD5A53" w:rsidP="00256EC7">
      <w:pPr>
        <w:spacing w:line="360" w:lineRule="auto"/>
        <w:ind w:right="1134"/>
        <w:jc w:val="both"/>
        <w:rPr>
          <w:rFonts w:ascii="Arial" w:hAnsi="Arial" w:cs="Arial"/>
          <w:b/>
          <w:color w:val="0D0D0D" w:themeColor="text1" w:themeTint="F2"/>
        </w:rPr>
      </w:pPr>
      <w:r w:rsidRPr="00DE02CE">
        <w:rPr>
          <w:rFonts w:ascii="Arial" w:eastAsia="Times New Roman" w:hAnsi="Arial" w:cs="Arial"/>
          <w:b/>
          <w:bCs/>
          <w:color w:val="0D0D0D" w:themeColor="text1" w:themeTint="F2"/>
          <w:lang w:eastAsia="de-DE"/>
        </w:rPr>
        <w:t xml:space="preserve">AMPEERS </w:t>
      </w:r>
      <w:r w:rsidR="00D26E5F">
        <w:rPr>
          <w:rFonts w:ascii="Arial" w:eastAsia="Times New Roman" w:hAnsi="Arial" w:cs="Arial"/>
          <w:b/>
          <w:bCs/>
          <w:color w:val="0D0D0D" w:themeColor="text1" w:themeTint="F2"/>
          <w:lang w:eastAsia="de-DE"/>
        </w:rPr>
        <w:t>E</w:t>
      </w:r>
      <w:r w:rsidR="004C0D93">
        <w:rPr>
          <w:rFonts w:ascii="Arial" w:eastAsia="Times New Roman" w:hAnsi="Arial" w:cs="Arial"/>
          <w:b/>
          <w:bCs/>
          <w:color w:val="0D0D0D" w:themeColor="text1" w:themeTint="F2"/>
          <w:lang w:eastAsia="de-DE"/>
        </w:rPr>
        <w:t>NERGY</w:t>
      </w:r>
      <w:r w:rsidR="005309DD" w:rsidRPr="00DE02CE">
        <w:rPr>
          <w:rFonts w:ascii="Arial" w:hAnsi="Arial" w:cs="Arial"/>
          <w:b/>
          <w:color w:val="0D0D0D" w:themeColor="text1" w:themeTint="F2"/>
        </w:rPr>
        <w:t xml:space="preserve"> aus </w:t>
      </w:r>
      <w:r w:rsidRPr="00DE02CE">
        <w:rPr>
          <w:rFonts w:ascii="Arial" w:hAnsi="Arial" w:cs="Arial"/>
          <w:b/>
          <w:color w:val="0D0D0D" w:themeColor="text1" w:themeTint="F2"/>
        </w:rPr>
        <w:t>München</w:t>
      </w:r>
    </w:p>
    <w:p w14:paraId="0D8BEF92" w14:textId="2C5BA5B6" w:rsidR="00AD5A53" w:rsidRPr="00DE02CE" w:rsidRDefault="00AD5A53" w:rsidP="00256EC7">
      <w:pPr>
        <w:spacing w:line="360" w:lineRule="auto"/>
        <w:ind w:right="1134"/>
        <w:jc w:val="both"/>
        <w:rPr>
          <w:rFonts w:ascii="Arial" w:hAnsi="Arial" w:cs="Arial"/>
          <w:b/>
          <w:color w:val="0D0D0D" w:themeColor="text1" w:themeTint="F2"/>
        </w:rPr>
      </w:pPr>
      <w:r w:rsidRPr="00DE02CE">
        <w:rPr>
          <w:rFonts w:ascii="Arial" w:hAnsi="Arial" w:cs="Arial"/>
          <w:color w:val="0D0D0D" w:themeColor="text1" w:themeTint="F2"/>
        </w:rPr>
        <w:t xml:space="preserve">Das </w:t>
      </w:r>
      <w:r w:rsidR="00256EC7" w:rsidRPr="00DE02CE">
        <w:rPr>
          <w:rFonts w:ascii="Arial" w:hAnsi="Arial" w:cs="Arial"/>
          <w:color w:val="0D0D0D" w:themeColor="text1" w:themeTint="F2"/>
        </w:rPr>
        <w:t xml:space="preserve">2019 gegründete </w:t>
      </w:r>
      <w:r w:rsidRPr="00DE02CE">
        <w:rPr>
          <w:rFonts w:ascii="Arial" w:hAnsi="Arial" w:cs="Arial"/>
          <w:color w:val="0D0D0D" w:themeColor="text1" w:themeTint="F2"/>
        </w:rPr>
        <w:t>Startup AMPEERS</w:t>
      </w:r>
      <w:r w:rsidR="00256EC7" w:rsidRPr="00DE02CE">
        <w:rPr>
          <w:rFonts w:ascii="Arial" w:hAnsi="Arial" w:cs="Arial"/>
          <w:color w:val="0D0D0D" w:themeColor="text1" w:themeTint="F2"/>
        </w:rPr>
        <w:t>,</w:t>
      </w:r>
      <w:r w:rsidRPr="00DE02CE">
        <w:rPr>
          <w:rFonts w:ascii="Arial" w:hAnsi="Arial" w:cs="Arial"/>
          <w:color w:val="0D0D0D" w:themeColor="text1" w:themeTint="F2"/>
        </w:rPr>
        <w:t xml:space="preserve"> </w:t>
      </w:r>
      <w:r w:rsidR="00256EC7" w:rsidRPr="00DE02CE">
        <w:rPr>
          <w:rFonts w:ascii="Arial" w:hAnsi="Arial" w:cs="Arial"/>
          <w:color w:val="0D0D0D" w:themeColor="text1" w:themeTint="F2"/>
        </w:rPr>
        <w:t xml:space="preserve">ein Spin-Off der renommierten Fraunhofer Gesellschaft, entwickelt </w:t>
      </w:r>
      <w:r w:rsidRPr="00DE02CE">
        <w:rPr>
          <w:rFonts w:ascii="Arial" w:hAnsi="Arial" w:cs="Arial"/>
          <w:color w:val="0D0D0D" w:themeColor="text1" w:themeTint="F2"/>
        </w:rPr>
        <w:t>Software</w:t>
      </w:r>
      <w:r w:rsidR="00256EC7" w:rsidRPr="00DE02CE">
        <w:rPr>
          <w:rFonts w:ascii="Arial" w:hAnsi="Arial" w:cs="Arial"/>
          <w:color w:val="0D0D0D" w:themeColor="text1" w:themeTint="F2"/>
        </w:rPr>
        <w:t>-Lösungen für die intelligente und ganzheitliche Energieoptimierung</w:t>
      </w:r>
      <w:r w:rsidRPr="00DE02CE">
        <w:rPr>
          <w:rFonts w:ascii="Arial" w:hAnsi="Arial" w:cs="Arial"/>
          <w:color w:val="0D0D0D" w:themeColor="text1" w:themeTint="F2"/>
        </w:rPr>
        <w:t xml:space="preserve"> </w:t>
      </w:r>
      <w:r w:rsidR="00256EC7" w:rsidRPr="00DE02CE">
        <w:rPr>
          <w:rFonts w:ascii="Arial" w:hAnsi="Arial" w:cs="Arial"/>
          <w:color w:val="0D0D0D" w:themeColor="text1" w:themeTint="F2"/>
        </w:rPr>
        <w:t xml:space="preserve">im Immobiliensektor. Dadurch können Unternehmen </w:t>
      </w:r>
      <w:r w:rsidRPr="00DE02CE">
        <w:rPr>
          <w:rFonts w:ascii="Arial" w:hAnsi="Arial" w:cs="Arial"/>
          <w:color w:val="0D0D0D" w:themeColor="text1" w:themeTint="F2"/>
        </w:rPr>
        <w:t>dezen</w:t>
      </w:r>
      <w:r w:rsidR="00256EC7" w:rsidRPr="00DE02CE">
        <w:rPr>
          <w:rFonts w:ascii="Arial" w:hAnsi="Arial" w:cs="Arial"/>
          <w:color w:val="0D0D0D" w:themeColor="text1" w:themeTint="F2"/>
        </w:rPr>
        <w:t xml:space="preserve">tral erzeugten Strom wie zum Beispiel Mieterstrom so managen, dass der Verbrauch </w:t>
      </w:r>
      <w:r w:rsidR="009837C5" w:rsidRPr="00DE02CE">
        <w:rPr>
          <w:rFonts w:ascii="Arial" w:hAnsi="Arial" w:cs="Arial"/>
          <w:color w:val="0D0D0D" w:themeColor="text1" w:themeTint="F2"/>
        </w:rPr>
        <w:t>optimal ist</w:t>
      </w:r>
      <w:r w:rsidR="00256EC7" w:rsidRPr="00DE02CE">
        <w:rPr>
          <w:rFonts w:ascii="Arial" w:hAnsi="Arial" w:cs="Arial"/>
          <w:color w:val="0D0D0D" w:themeColor="text1" w:themeTint="F2"/>
        </w:rPr>
        <w:t>. Sparring</w:t>
      </w:r>
      <w:r w:rsidR="00A6468F">
        <w:rPr>
          <w:rFonts w:ascii="Arial" w:hAnsi="Arial" w:cs="Arial"/>
          <w:color w:val="0D0D0D" w:themeColor="text1" w:themeTint="F2"/>
        </w:rPr>
        <w:t>s</w:t>
      </w:r>
      <w:r w:rsidR="00256EC7" w:rsidRPr="00DE02CE">
        <w:rPr>
          <w:rFonts w:ascii="Arial" w:hAnsi="Arial" w:cs="Arial"/>
          <w:color w:val="0D0D0D" w:themeColor="text1" w:themeTint="F2"/>
        </w:rPr>
        <w:t xml:space="preserve">partner </w:t>
      </w:r>
      <w:r w:rsidR="009837C5" w:rsidRPr="00DE02CE">
        <w:rPr>
          <w:rFonts w:ascii="Arial" w:hAnsi="Arial" w:cs="Arial"/>
          <w:color w:val="0D0D0D" w:themeColor="text1" w:themeTint="F2"/>
        </w:rPr>
        <w:t xml:space="preserve">von AMPEERS </w:t>
      </w:r>
      <w:r w:rsidR="00256EC7" w:rsidRPr="00DE02CE">
        <w:rPr>
          <w:rFonts w:ascii="Arial" w:hAnsi="Arial" w:cs="Arial"/>
          <w:color w:val="0D0D0D" w:themeColor="text1" w:themeTint="F2"/>
        </w:rPr>
        <w:t xml:space="preserve">ist die Wohnungsgesellschaft </w:t>
      </w:r>
      <w:proofErr w:type="spellStart"/>
      <w:r w:rsidR="00256EC7" w:rsidRPr="00DE02CE">
        <w:rPr>
          <w:rFonts w:ascii="Arial" w:hAnsi="Arial" w:cs="Arial"/>
          <w:color w:val="0D0D0D" w:themeColor="text1" w:themeTint="F2"/>
        </w:rPr>
        <w:t>meravis</w:t>
      </w:r>
      <w:proofErr w:type="spellEnd"/>
      <w:r w:rsidR="00256EC7" w:rsidRPr="00DE02CE">
        <w:rPr>
          <w:rFonts w:ascii="Arial" w:hAnsi="Arial" w:cs="Arial"/>
          <w:color w:val="0D0D0D" w:themeColor="text1" w:themeTint="F2"/>
        </w:rPr>
        <w:t xml:space="preserve"> Immobiliengruppe aus Hannover.</w:t>
      </w:r>
    </w:p>
    <w:p w14:paraId="4C727706" w14:textId="77777777" w:rsidR="00572E15" w:rsidRPr="00DE02CE" w:rsidRDefault="00572E15">
      <w:pPr>
        <w:spacing w:line="360" w:lineRule="auto"/>
        <w:ind w:right="1134"/>
        <w:jc w:val="both"/>
        <w:rPr>
          <w:rFonts w:ascii="Arial" w:hAnsi="Arial" w:cs="Arial"/>
          <w:color w:val="0D0D0D" w:themeColor="text1" w:themeTint="F2"/>
        </w:rPr>
      </w:pPr>
    </w:p>
    <w:p w14:paraId="5E4D09DA" w14:textId="77777777" w:rsidR="00C61210" w:rsidRPr="00DE02CE" w:rsidRDefault="00C61210" w:rsidP="00C61210">
      <w:pPr>
        <w:spacing w:line="360" w:lineRule="auto"/>
        <w:ind w:right="1134"/>
        <w:jc w:val="both"/>
        <w:rPr>
          <w:rFonts w:ascii="Arial" w:eastAsia="Times New Roman" w:hAnsi="Arial" w:cs="Arial"/>
          <w:b/>
          <w:bCs/>
          <w:color w:val="0D0D0D" w:themeColor="text1" w:themeTint="F2"/>
          <w:lang w:eastAsia="de-DE"/>
        </w:rPr>
      </w:pPr>
      <w:proofErr w:type="spellStart"/>
      <w:r w:rsidRPr="00DE02CE">
        <w:rPr>
          <w:rFonts w:ascii="Arial" w:eastAsia="Times New Roman" w:hAnsi="Arial" w:cs="Arial"/>
          <w:b/>
          <w:bCs/>
          <w:color w:val="0D0D0D" w:themeColor="text1" w:themeTint="F2"/>
          <w:lang w:eastAsia="de-DE"/>
        </w:rPr>
        <w:lastRenderedPageBreak/>
        <w:t>Colossio</w:t>
      </w:r>
      <w:proofErr w:type="spellEnd"/>
      <w:r w:rsidRPr="00DE02CE">
        <w:rPr>
          <w:rFonts w:ascii="Arial" w:eastAsia="Times New Roman" w:hAnsi="Arial" w:cs="Arial"/>
          <w:b/>
          <w:bCs/>
          <w:color w:val="0D0D0D" w:themeColor="text1" w:themeTint="F2"/>
          <w:lang w:eastAsia="de-DE"/>
        </w:rPr>
        <w:t xml:space="preserve"> aus Wiesbaden</w:t>
      </w:r>
    </w:p>
    <w:p w14:paraId="4C7FE6E2" w14:textId="3AB69A02" w:rsidR="00C61210" w:rsidRPr="00DE02CE" w:rsidRDefault="00C61210" w:rsidP="00A22816">
      <w:pPr>
        <w:spacing w:line="360" w:lineRule="auto"/>
        <w:ind w:right="1134"/>
        <w:jc w:val="both"/>
        <w:rPr>
          <w:rFonts w:ascii="Arial" w:eastAsia="Times New Roman" w:hAnsi="Arial" w:cs="Arial"/>
          <w:bCs/>
          <w:color w:val="0D0D0D" w:themeColor="text1" w:themeTint="F2"/>
          <w:lang w:eastAsia="de-DE"/>
        </w:rPr>
      </w:pPr>
      <w:proofErr w:type="spellStart"/>
      <w:r w:rsidRPr="00DE02CE">
        <w:rPr>
          <w:rFonts w:ascii="Arial" w:eastAsia="Times New Roman" w:hAnsi="Arial" w:cs="Arial"/>
          <w:bCs/>
          <w:color w:val="0D0D0D" w:themeColor="text1" w:themeTint="F2"/>
          <w:lang w:eastAsia="de-DE"/>
        </w:rPr>
        <w:t>Colossio</w:t>
      </w:r>
      <w:proofErr w:type="spellEnd"/>
      <w:r w:rsidRPr="00DE02CE">
        <w:rPr>
          <w:rFonts w:ascii="Arial" w:eastAsia="Times New Roman" w:hAnsi="Arial" w:cs="Arial"/>
          <w:bCs/>
          <w:color w:val="0D0D0D" w:themeColor="text1" w:themeTint="F2"/>
          <w:lang w:eastAsia="de-DE"/>
        </w:rPr>
        <w:t xml:space="preserve"> ermöglicht </w:t>
      </w:r>
      <w:r w:rsidR="00A6468F">
        <w:rPr>
          <w:rFonts w:ascii="Arial" w:eastAsia="Times New Roman" w:hAnsi="Arial" w:cs="Arial"/>
          <w:bCs/>
          <w:color w:val="0D0D0D" w:themeColor="text1" w:themeTint="F2"/>
          <w:lang w:eastAsia="de-DE"/>
        </w:rPr>
        <w:t xml:space="preserve">es </w:t>
      </w:r>
      <w:r w:rsidRPr="00DE02CE">
        <w:rPr>
          <w:rFonts w:ascii="Arial" w:eastAsia="Times New Roman" w:hAnsi="Arial" w:cs="Arial"/>
          <w:bCs/>
          <w:color w:val="0D0D0D" w:themeColor="text1" w:themeTint="F2"/>
          <w:lang w:eastAsia="de-DE"/>
        </w:rPr>
        <w:t>Unternehmen</w:t>
      </w:r>
      <w:r w:rsidR="00A6468F">
        <w:rPr>
          <w:rFonts w:ascii="Arial" w:eastAsia="Times New Roman" w:hAnsi="Arial" w:cs="Arial"/>
          <w:bCs/>
          <w:color w:val="0D0D0D" w:themeColor="text1" w:themeTint="F2"/>
          <w:lang w:eastAsia="de-DE"/>
        </w:rPr>
        <w:t>,</w:t>
      </w:r>
      <w:r w:rsidRPr="00DE02CE">
        <w:rPr>
          <w:rFonts w:ascii="Arial" w:eastAsia="Times New Roman" w:hAnsi="Arial" w:cs="Arial"/>
          <w:bCs/>
          <w:color w:val="0D0D0D" w:themeColor="text1" w:themeTint="F2"/>
          <w:lang w:eastAsia="de-DE"/>
        </w:rPr>
        <w:t xml:space="preserve"> digitale Spieleturniere als Recruit</w:t>
      </w:r>
      <w:r w:rsidR="00A22816" w:rsidRPr="00DE02CE">
        <w:rPr>
          <w:rFonts w:ascii="Arial" w:eastAsia="Times New Roman" w:hAnsi="Arial" w:cs="Arial"/>
          <w:bCs/>
          <w:color w:val="0D0D0D" w:themeColor="text1" w:themeTint="F2"/>
          <w:lang w:eastAsia="de-DE"/>
        </w:rPr>
        <w:t>ing</w:t>
      </w:r>
      <w:r w:rsidRPr="00DE02CE">
        <w:rPr>
          <w:rFonts w:ascii="Arial" w:eastAsia="Times New Roman" w:hAnsi="Arial" w:cs="Arial"/>
          <w:bCs/>
          <w:color w:val="0D0D0D" w:themeColor="text1" w:themeTint="F2"/>
          <w:lang w:eastAsia="de-DE"/>
        </w:rPr>
        <w:t>-Lösung einzusetzen</w:t>
      </w:r>
      <w:r w:rsidRPr="00DE02CE">
        <w:rPr>
          <w:rFonts w:ascii="Arial" w:hAnsi="Arial" w:cs="Arial"/>
          <w:color w:val="0D0D0D" w:themeColor="text1" w:themeTint="F2"/>
        </w:rPr>
        <w:t xml:space="preserve">. Dabei </w:t>
      </w:r>
      <w:r w:rsidR="00BB07FC" w:rsidRPr="00DE02CE">
        <w:rPr>
          <w:rFonts w:ascii="Arial" w:hAnsi="Arial" w:cs="Arial"/>
          <w:color w:val="0D0D0D" w:themeColor="text1" w:themeTint="F2"/>
        </w:rPr>
        <w:t>spricht</w:t>
      </w:r>
      <w:r w:rsidRPr="00DE02CE">
        <w:rPr>
          <w:rFonts w:ascii="Arial" w:hAnsi="Arial" w:cs="Arial"/>
          <w:color w:val="0D0D0D" w:themeColor="text1" w:themeTint="F2"/>
        </w:rPr>
        <w:t xml:space="preserve"> das Team bewusst die </w:t>
      </w:r>
      <w:r w:rsidR="009837C5" w:rsidRPr="00DE02CE">
        <w:rPr>
          <w:rFonts w:ascii="Arial" w:hAnsi="Arial" w:cs="Arial"/>
          <w:color w:val="0D0D0D" w:themeColor="text1" w:themeTint="F2"/>
        </w:rPr>
        <w:t xml:space="preserve">stetig wachsende </w:t>
      </w:r>
      <w:r w:rsidRPr="00DE02CE">
        <w:rPr>
          <w:rFonts w:ascii="Arial" w:hAnsi="Arial" w:cs="Arial"/>
          <w:color w:val="0D0D0D" w:themeColor="text1" w:themeTint="F2"/>
        </w:rPr>
        <w:t>Gamer-Community</w:t>
      </w:r>
      <w:r w:rsidR="00BB07FC" w:rsidRPr="00DE02CE">
        <w:rPr>
          <w:rFonts w:ascii="Arial" w:hAnsi="Arial" w:cs="Arial"/>
          <w:color w:val="0D0D0D" w:themeColor="text1" w:themeTint="F2"/>
        </w:rPr>
        <w:t xml:space="preserve"> an</w:t>
      </w:r>
      <w:r w:rsidRPr="00DE02CE">
        <w:rPr>
          <w:rFonts w:ascii="Arial" w:hAnsi="Arial" w:cs="Arial"/>
          <w:color w:val="0D0D0D" w:themeColor="text1" w:themeTint="F2"/>
        </w:rPr>
        <w:t>. Die</w:t>
      </w:r>
      <w:r w:rsidR="00A22816" w:rsidRPr="00DE02CE">
        <w:rPr>
          <w:rFonts w:ascii="Arial" w:hAnsi="Arial" w:cs="Arial"/>
          <w:color w:val="0D0D0D" w:themeColor="text1" w:themeTint="F2"/>
        </w:rPr>
        <w:t xml:space="preserve"> meist junge</w:t>
      </w:r>
      <w:r w:rsidRPr="00DE02CE">
        <w:rPr>
          <w:rFonts w:ascii="Arial" w:hAnsi="Arial" w:cs="Arial"/>
          <w:color w:val="0D0D0D" w:themeColor="text1" w:themeTint="F2"/>
        </w:rPr>
        <w:t xml:space="preserve"> Zielgruppe erreicht </w:t>
      </w:r>
      <w:proofErr w:type="spellStart"/>
      <w:r w:rsidRPr="00DE02CE">
        <w:rPr>
          <w:rFonts w:ascii="Arial" w:hAnsi="Arial" w:cs="Arial"/>
          <w:color w:val="0D0D0D" w:themeColor="text1" w:themeTint="F2"/>
        </w:rPr>
        <w:t>Colossio</w:t>
      </w:r>
      <w:proofErr w:type="spellEnd"/>
      <w:r w:rsidRPr="00DE02CE">
        <w:rPr>
          <w:rFonts w:ascii="Arial" w:hAnsi="Arial" w:cs="Arial"/>
          <w:color w:val="0D0D0D" w:themeColor="text1" w:themeTint="F2"/>
        </w:rPr>
        <w:t xml:space="preserve"> über zeitgemäße </w:t>
      </w:r>
      <w:r w:rsidR="00E34D49" w:rsidRPr="00DE02CE">
        <w:rPr>
          <w:rFonts w:ascii="Arial" w:hAnsi="Arial" w:cs="Arial"/>
          <w:color w:val="0D0D0D" w:themeColor="text1" w:themeTint="F2"/>
        </w:rPr>
        <w:t xml:space="preserve">und kurzweilige </w:t>
      </w:r>
      <w:r w:rsidRPr="00DE02CE">
        <w:rPr>
          <w:rFonts w:ascii="Arial" w:hAnsi="Arial" w:cs="Arial"/>
          <w:color w:val="0D0D0D" w:themeColor="text1" w:themeTint="F2"/>
        </w:rPr>
        <w:t>F</w:t>
      </w:r>
      <w:r w:rsidR="00E34D49" w:rsidRPr="00DE02CE">
        <w:rPr>
          <w:rFonts w:ascii="Arial" w:hAnsi="Arial" w:cs="Arial"/>
          <w:color w:val="0D0D0D" w:themeColor="text1" w:themeTint="F2"/>
        </w:rPr>
        <w:t>ormate</w:t>
      </w:r>
      <w:r w:rsidRPr="00DE02CE">
        <w:rPr>
          <w:rFonts w:ascii="Arial" w:hAnsi="Arial" w:cs="Arial"/>
          <w:color w:val="0D0D0D" w:themeColor="text1" w:themeTint="F2"/>
        </w:rPr>
        <w:t xml:space="preserve">. </w:t>
      </w:r>
      <w:r w:rsidR="00A22816" w:rsidRPr="00DE02CE">
        <w:rPr>
          <w:rFonts w:ascii="Arial" w:hAnsi="Arial" w:cs="Arial"/>
          <w:color w:val="0D0D0D" w:themeColor="text1" w:themeTint="F2"/>
        </w:rPr>
        <w:t>Gemeinsam mit</w:t>
      </w:r>
      <w:r w:rsidRPr="00DE02CE">
        <w:rPr>
          <w:rFonts w:ascii="Arial" w:hAnsi="Arial" w:cs="Arial"/>
          <w:color w:val="0D0D0D" w:themeColor="text1" w:themeTint="F2"/>
        </w:rPr>
        <w:t xml:space="preserve"> der </w:t>
      </w:r>
      <w:r w:rsidR="00E34D49" w:rsidRPr="00DE02CE">
        <w:rPr>
          <w:rFonts w:ascii="Arial" w:hAnsi="Arial" w:cs="Arial"/>
          <w:color w:val="0D0D0D" w:themeColor="text1" w:themeTint="F2"/>
        </w:rPr>
        <w:t>NHW</w:t>
      </w:r>
      <w:r w:rsidR="00A22816" w:rsidRPr="00DE02CE">
        <w:rPr>
          <w:rFonts w:ascii="Arial" w:hAnsi="Arial" w:cs="Arial"/>
          <w:color w:val="0D0D0D" w:themeColor="text1" w:themeTint="F2"/>
        </w:rPr>
        <w:t xml:space="preserve"> entwarf</w:t>
      </w:r>
      <w:r w:rsidRPr="00DE02CE">
        <w:rPr>
          <w:rFonts w:ascii="Arial" w:hAnsi="Arial" w:cs="Arial"/>
          <w:color w:val="0D0D0D" w:themeColor="text1" w:themeTint="F2"/>
        </w:rPr>
        <w:t xml:space="preserve"> </w:t>
      </w:r>
      <w:r w:rsidR="00A22816" w:rsidRPr="00DE02CE">
        <w:rPr>
          <w:rFonts w:ascii="Arial" w:eastAsia="Times New Roman" w:hAnsi="Arial" w:cs="Arial"/>
          <w:bCs/>
          <w:color w:val="0D0D0D" w:themeColor="text1" w:themeTint="F2"/>
          <w:lang w:eastAsia="de-DE"/>
        </w:rPr>
        <w:t xml:space="preserve">das Startup </w:t>
      </w:r>
      <w:r w:rsidRPr="00DE02CE">
        <w:rPr>
          <w:rFonts w:ascii="Arial" w:hAnsi="Arial" w:cs="Arial"/>
          <w:color w:val="0D0D0D" w:themeColor="text1" w:themeTint="F2"/>
        </w:rPr>
        <w:t xml:space="preserve">während der Innovation Week ein Pilotprojekt, um künftig neue </w:t>
      </w:r>
      <w:proofErr w:type="spellStart"/>
      <w:proofErr w:type="gramStart"/>
      <w:r w:rsidRPr="00DE02CE">
        <w:rPr>
          <w:rFonts w:ascii="Arial" w:hAnsi="Arial" w:cs="Arial"/>
          <w:color w:val="0D0D0D" w:themeColor="text1" w:themeTint="F2"/>
        </w:rPr>
        <w:t>Mitarbeiter</w:t>
      </w:r>
      <w:r w:rsidR="00A22816" w:rsidRPr="00DE02CE">
        <w:rPr>
          <w:rFonts w:ascii="Arial" w:hAnsi="Arial" w:cs="Arial"/>
          <w:color w:val="0D0D0D" w:themeColor="text1" w:themeTint="F2"/>
        </w:rPr>
        <w:t>:</w:t>
      </w:r>
      <w:r w:rsidRPr="00DE02CE">
        <w:rPr>
          <w:rFonts w:ascii="Arial" w:hAnsi="Arial" w:cs="Arial"/>
          <w:color w:val="0D0D0D" w:themeColor="text1" w:themeTint="F2"/>
        </w:rPr>
        <w:t>innen</w:t>
      </w:r>
      <w:proofErr w:type="spellEnd"/>
      <w:proofErr w:type="gramEnd"/>
      <w:r w:rsidRPr="00DE02CE">
        <w:rPr>
          <w:rFonts w:ascii="Arial" w:hAnsi="Arial" w:cs="Arial"/>
          <w:color w:val="0D0D0D" w:themeColor="text1" w:themeTint="F2"/>
        </w:rPr>
        <w:t xml:space="preserve"> für die </w:t>
      </w:r>
      <w:r w:rsidR="00E34D49" w:rsidRPr="00DE02CE">
        <w:rPr>
          <w:rFonts w:ascii="Arial" w:hAnsi="Arial" w:cs="Arial"/>
          <w:color w:val="0D0D0D" w:themeColor="text1" w:themeTint="F2"/>
        </w:rPr>
        <w:t xml:space="preserve">Unternehmensgruppe </w:t>
      </w:r>
      <w:r w:rsidRPr="00DE02CE">
        <w:rPr>
          <w:rFonts w:ascii="Arial" w:hAnsi="Arial" w:cs="Arial"/>
          <w:color w:val="0D0D0D" w:themeColor="text1" w:themeTint="F2"/>
        </w:rPr>
        <w:t>zu gewinnen.</w:t>
      </w:r>
    </w:p>
    <w:p w14:paraId="61C93B26" w14:textId="77777777" w:rsidR="00572E15" w:rsidRPr="00DE02CE" w:rsidRDefault="00572E15">
      <w:pPr>
        <w:spacing w:line="360" w:lineRule="auto"/>
        <w:ind w:right="1134"/>
        <w:jc w:val="both"/>
        <w:rPr>
          <w:rFonts w:ascii="Arial" w:hAnsi="Arial" w:cs="Arial"/>
          <w:color w:val="0D0D0D" w:themeColor="text1" w:themeTint="F2"/>
        </w:rPr>
      </w:pPr>
    </w:p>
    <w:p w14:paraId="7FEF12D8" w14:textId="77777777" w:rsidR="00572E15" w:rsidRPr="00206A59" w:rsidRDefault="005F3A8C">
      <w:pPr>
        <w:spacing w:line="360" w:lineRule="auto"/>
        <w:ind w:right="1134"/>
        <w:jc w:val="both"/>
        <w:rPr>
          <w:rFonts w:ascii="Arial" w:hAnsi="Arial" w:cs="Arial"/>
          <w:b/>
          <w:color w:val="0D0D0D" w:themeColor="text1" w:themeTint="F2"/>
        </w:rPr>
      </w:pPr>
      <w:proofErr w:type="spellStart"/>
      <w:r w:rsidRPr="00206A59">
        <w:rPr>
          <w:rFonts w:ascii="Arial" w:hAnsi="Arial" w:cs="Arial"/>
          <w:b/>
          <w:color w:val="0D0D0D" w:themeColor="text1" w:themeTint="F2"/>
        </w:rPr>
        <w:t>pikkerton</w:t>
      </w:r>
      <w:proofErr w:type="spellEnd"/>
      <w:r w:rsidRPr="00206A59">
        <w:rPr>
          <w:rFonts w:ascii="Arial" w:hAnsi="Arial" w:cs="Arial"/>
          <w:b/>
          <w:color w:val="0D0D0D" w:themeColor="text1" w:themeTint="F2"/>
        </w:rPr>
        <w:t xml:space="preserve"> GmbH aus Essen</w:t>
      </w:r>
    </w:p>
    <w:p w14:paraId="11B2D3D8" w14:textId="77777777" w:rsidR="005F3A8C" w:rsidRPr="00DE02CE" w:rsidRDefault="005F3A8C" w:rsidP="005F3A8C">
      <w:pPr>
        <w:spacing w:line="360" w:lineRule="auto"/>
        <w:ind w:right="1134"/>
        <w:jc w:val="both"/>
        <w:rPr>
          <w:rFonts w:ascii="Arial" w:hAnsi="Arial" w:cs="Arial"/>
          <w:color w:val="0D0D0D" w:themeColor="text1" w:themeTint="F2"/>
        </w:rPr>
      </w:pPr>
      <w:r w:rsidRPr="00DE02CE">
        <w:rPr>
          <w:rFonts w:ascii="Arial" w:hAnsi="Arial" w:cs="Arial"/>
          <w:color w:val="0D0D0D" w:themeColor="text1" w:themeTint="F2"/>
        </w:rPr>
        <w:t xml:space="preserve">Mit dem Produkt </w:t>
      </w:r>
      <w:proofErr w:type="spellStart"/>
      <w:r w:rsidRPr="00DE02CE">
        <w:rPr>
          <w:rFonts w:ascii="Arial" w:hAnsi="Arial" w:cs="Arial"/>
          <w:color w:val="0D0D0D" w:themeColor="text1" w:themeTint="F2"/>
        </w:rPr>
        <w:t>Grannyguard</w:t>
      </w:r>
      <w:proofErr w:type="spellEnd"/>
      <w:r w:rsidRPr="00DE02CE">
        <w:rPr>
          <w:rFonts w:ascii="Arial" w:hAnsi="Arial" w:cs="Arial"/>
          <w:color w:val="0D0D0D" w:themeColor="text1" w:themeTint="F2"/>
        </w:rPr>
        <w:t xml:space="preserve"> hilft </w:t>
      </w:r>
      <w:proofErr w:type="spellStart"/>
      <w:r w:rsidRPr="00DE02CE">
        <w:rPr>
          <w:rFonts w:ascii="Arial" w:hAnsi="Arial" w:cs="Arial"/>
          <w:color w:val="0D0D0D" w:themeColor="text1" w:themeTint="F2"/>
        </w:rPr>
        <w:t>pikkerton</w:t>
      </w:r>
      <w:proofErr w:type="spellEnd"/>
      <w:r w:rsidRPr="00DE02CE">
        <w:rPr>
          <w:rFonts w:ascii="Arial" w:hAnsi="Arial" w:cs="Arial"/>
          <w:color w:val="0D0D0D" w:themeColor="text1" w:themeTint="F2"/>
        </w:rPr>
        <w:t xml:space="preserve"> GmbH älteren </w:t>
      </w:r>
      <w:proofErr w:type="spellStart"/>
      <w:proofErr w:type="gramStart"/>
      <w:r w:rsidRPr="00DE02CE">
        <w:rPr>
          <w:rFonts w:ascii="Arial" w:hAnsi="Arial" w:cs="Arial"/>
          <w:color w:val="0D0D0D" w:themeColor="text1" w:themeTint="F2"/>
        </w:rPr>
        <w:t>Mieter:innen</w:t>
      </w:r>
      <w:proofErr w:type="spellEnd"/>
      <w:proofErr w:type="gramEnd"/>
      <w:r w:rsidRPr="00DE02CE">
        <w:rPr>
          <w:rFonts w:ascii="Arial" w:hAnsi="Arial" w:cs="Arial"/>
          <w:color w:val="0D0D0D" w:themeColor="text1" w:themeTint="F2"/>
        </w:rPr>
        <w:t xml:space="preserve"> ihren Lebensabend in vertrauter Umgebung verbringen zu können. Möglich macht das ein leicht installierbarer Sensor, der die vom Menschen ausgestrahlte Wärmeenergie erfasst und feststellt, ob jemand gestürzt ist oder außergewöhnlich lange regungslos war. Gemeinsam mit der Baugenossenschaft Langen sorgte </w:t>
      </w:r>
      <w:proofErr w:type="gramStart"/>
      <w:r w:rsidRPr="00DE02CE">
        <w:rPr>
          <w:rFonts w:ascii="Arial" w:hAnsi="Arial" w:cs="Arial"/>
          <w:color w:val="0D0D0D" w:themeColor="text1" w:themeTint="F2"/>
        </w:rPr>
        <w:t>das Startup</w:t>
      </w:r>
      <w:proofErr w:type="gramEnd"/>
      <w:r w:rsidRPr="00DE02CE">
        <w:rPr>
          <w:rFonts w:ascii="Arial" w:hAnsi="Arial" w:cs="Arial"/>
          <w:color w:val="0D0D0D" w:themeColor="text1" w:themeTint="F2"/>
        </w:rPr>
        <w:t xml:space="preserve"> während der Innovation Week für mehr Sicherheit in der Langener Mieterschaft.</w:t>
      </w:r>
    </w:p>
    <w:p w14:paraId="6B23E6BD" w14:textId="77777777" w:rsidR="00BB07FC" w:rsidRPr="00DE02CE" w:rsidRDefault="00BB07FC">
      <w:pPr>
        <w:spacing w:line="360" w:lineRule="auto"/>
        <w:ind w:right="1134"/>
        <w:jc w:val="both"/>
        <w:rPr>
          <w:rFonts w:ascii="Arial" w:hAnsi="Arial" w:cs="Arial"/>
          <w:color w:val="0D0D0D" w:themeColor="text1" w:themeTint="F2"/>
        </w:rPr>
      </w:pPr>
    </w:p>
    <w:p w14:paraId="5B57DB9E" w14:textId="77777777" w:rsidR="00572E15" w:rsidRPr="00DE02CE" w:rsidRDefault="005309DD">
      <w:pPr>
        <w:spacing w:line="360" w:lineRule="auto"/>
        <w:ind w:right="1134"/>
        <w:jc w:val="both"/>
        <w:rPr>
          <w:rFonts w:ascii="Arial" w:hAnsi="Arial" w:cs="Arial"/>
          <w:b/>
          <w:color w:val="0D0D0D" w:themeColor="text1" w:themeTint="F2"/>
        </w:rPr>
      </w:pPr>
      <w:r w:rsidRPr="00DE02CE">
        <w:rPr>
          <w:rFonts w:ascii="Arial" w:hAnsi="Arial" w:cs="Arial"/>
          <w:b/>
          <w:color w:val="0D0D0D" w:themeColor="text1" w:themeTint="F2"/>
        </w:rPr>
        <w:t>Bildunterschriften:</w:t>
      </w:r>
    </w:p>
    <w:p w14:paraId="54911915" w14:textId="1B291656" w:rsidR="00572E15" w:rsidRPr="00DE02CE" w:rsidRDefault="00041575">
      <w:pPr>
        <w:ind w:right="1134"/>
        <w:jc w:val="both"/>
        <w:rPr>
          <w:rFonts w:ascii="Arial" w:hAnsi="Arial" w:cs="Arial"/>
          <w:color w:val="0D0D0D" w:themeColor="text1" w:themeTint="F2"/>
        </w:rPr>
      </w:pPr>
      <w:r>
        <w:rPr>
          <w:rFonts w:ascii="Arial" w:hAnsi="Arial" w:cs="Arial"/>
          <w:b/>
          <w:color w:val="0D0D0D" w:themeColor="text1" w:themeTint="F2"/>
        </w:rPr>
        <w:t xml:space="preserve">Bild </w:t>
      </w:r>
      <w:r w:rsidR="005309DD" w:rsidRPr="00DE02CE">
        <w:rPr>
          <w:rFonts w:ascii="Arial" w:hAnsi="Arial" w:cs="Arial"/>
          <w:b/>
          <w:color w:val="0D0D0D" w:themeColor="text1" w:themeTint="F2"/>
        </w:rPr>
        <w:t>1:</w:t>
      </w:r>
      <w:r w:rsidR="005309DD" w:rsidRPr="00DE02CE">
        <w:rPr>
          <w:rFonts w:ascii="Arial" w:hAnsi="Arial" w:cs="Arial"/>
          <w:color w:val="0D0D0D" w:themeColor="text1" w:themeTint="F2"/>
        </w:rPr>
        <w:t xml:space="preserve"> </w:t>
      </w:r>
      <w:r w:rsidRPr="00041575">
        <w:rPr>
          <w:rFonts w:ascii="Arial" w:hAnsi="Arial" w:cs="Arial"/>
          <w:color w:val="0D0D0D" w:themeColor="text1" w:themeTint="F2"/>
        </w:rPr>
        <w:t xml:space="preserve">Klaus Straub, Leiter des NHW-Unternehmensbereich IT, Projekte &amp; Innovation, und die Gewinner des Abends: David Schön (links) von </w:t>
      </w:r>
      <w:proofErr w:type="spellStart"/>
      <w:r w:rsidRPr="00041575">
        <w:rPr>
          <w:rFonts w:ascii="Arial" w:hAnsi="Arial" w:cs="Arial"/>
          <w:color w:val="0D0D0D" w:themeColor="text1" w:themeTint="F2"/>
        </w:rPr>
        <w:t>VePa</w:t>
      </w:r>
      <w:proofErr w:type="spellEnd"/>
      <w:r w:rsidRPr="00041575">
        <w:rPr>
          <w:rFonts w:ascii="Arial" w:hAnsi="Arial" w:cs="Arial"/>
          <w:color w:val="0D0D0D" w:themeColor="text1" w:themeTint="F2"/>
        </w:rPr>
        <w:t xml:space="preserve"> und Peter Collatz </w:t>
      </w:r>
      <w:r>
        <w:rPr>
          <w:rFonts w:ascii="Arial" w:hAnsi="Arial" w:cs="Arial"/>
          <w:color w:val="0D0D0D" w:themeColor="text1" w:themeTint="F2"/>
        </w:rPr>
        <w:t xml:space="preserve">(rechts) </w:t>
      </w:r>
      <w:r w:rsidRPr="00041575">
        <w:rPr>
          <w:rFonts w:ascii="Arial" w:hAnsi="Arial" w:cs="Arial"/>
          <w:color w:val="0D0D0D" w:themeColor="text1" w:themeTint="F2"/>
        </w:rPr>
        <w:t xml:space="preserve">von </w:t>
      </w:r>
      <w:proofErr w:type="spellStart"/>
      <w:r w:rsidRPr="00041575">
        <w:rPr>
          <w:rFonts w:ascii="Arial" w:hAnsi="Arial" w:cs="Arial"/>
          <w:color w:val="0D0D0D" w:themeColor="text1" w:themeTint="F2"/>
        </w:rPr>
        <w:t>Aktiv</w:t>
      </w:r>
      <w:proofErr w:type="spellEnd"/>
      <w:r w:rsidRPr="00041575">
        <w:rPr>
          <w:rFonts w:ascii="Arial" w:hAnsi="Arial" w:cs="Arial"/>
          <w:color w:val="0D0D0D" w:themeColor="text1" w:themeTint="F2"/>
        </w:rPr>
        <w:t xml:space="preserve"> Bo. Foto: NHW / Marc Strohfeldt</w:t>
      </w:r>
    </w:p>
    <w:p w14:paraId="5D7C2EEB" w14:textId="77777777" w:rsidR="00572E15" w:rsidRPr="00DE02CE" w:rsidRDefault="00572E15">
      <w:pPr>
        <w:ind w:right="1134"/>
        <w:jc w:val="both"/>
        <w:rPr>
          <w:rFonts w:ascii="Arial" w:hAnsi="Arial" w:cs="Arial"/>
          <w:color w:val="0D0D0D" w:themeColor="text1" w:themeTint="F2"/>
        </w:rPr>
      </w:pPr>
    </w:p>
    <w:p w14:paraId="0020C39E" w14:textId="6AFA7C34" w:rsidR="00572E15" w:rsidRPr="00041575" w:rsidRDefault="00041575" w:rsidP="00041575">
      <w:r>
        <w:rPr>
          <w:rFonts w:ascii="Arial" w:hAnsi="Arial" w:cs="Arial"/>
          <w:b/>
          <w:color w:val="0D0D0D" w:themeColor="text1" w:themeTint="F2"/>
        </w:rPr>
        <w:t xml:space="preserve">Bild </w:t>
      </w:r>
      <w:r w:rsidR="005309DD" w:rsidRPr="00DE02CE">
        <w:rPr>
          <w:rFonts w:ascii="Arial" w:hAnsi="Arial" w:cs="Arial"/>
          <w:b/>
          <w:color w:val="0D0D0D" w:themeColor="text1" w:themeTint="F2"/>
        </w:rPr>
        <w:t>2:</w:t>
      </w:r>
      <w:r w:rsidR="005309DD" w:rsidRPr="00DE02CE">
        <w:rPr>
          <w:rFonts w:ascii="Arial" w:hAnsi="Arial" w:cs="Arial"/>
          <w:color w:val="0D0D0D" w:themeColor="text1" w:themeTint="F2"/>
        </w:rPr>
        <w:t xml:space="preserve"> </w:t>
      </w:r>
      <w:r>
        <w:rPr>
          <w:rFonts w:ascii="Arial" w:hAnsi="Arial" w:cs="Arial"/>
          <w:bCs/>
          <w:color w:val="0D0D0D" w:themeColor="text1" w:themeTint="F2"/>
        </w:rPr>
        <w:t xml:space="preserve">Klaus Straub und </w:t>
      </w:r>
      <w:r w:rsidRPr="00B05592">
        <w:rPr>
          <w:rFonts w:ascii="Arial" w:hAnsi="Arial" w:cs="Arial"/>
          <w:bCs/>
          <w:color w:val="0D0D0D" w:themeColor="text1" w:themeTint="F2"/>
        </w:rPr>
        <w:t>Christina Geib</w:t>
      </w:r>
      <w:r>
        <w:rPr>
          <w:rFonts w:ascii="Arial" w:hAnsi="Arial" w:cs="Arial"/>
          <w:bCs/>
          <w:color w:val="0D0D0D" w:themeColor="text1" w:themeTint="F2"/>
        </w:rPr>
        <w:t xml:space="preserve">, </w:t>
      </w:r>
      <w:r w:rsidRPr="00DE02CE">
        <w:rPr>
          <w:rFonts w:ascii="Arial" w:hAnsi="Arial" w:cs="Arial"/>
          <w:color w:val="0D0D0D" w:themeColor="text1" w:themeTint="F2"/>
        </w:rPr>
        <w:t>Geschäftsführerin</w:t>
      </w:r>
      <w:r>
        <w:rPr>
          <w:rFonts w:ascii="Arial" w:hAnsi="Arial" w:cs="Arial"/>
          <w:color w:val="0D0D0D" w:themeColor="text1" w:themeTint="F2"/>
        </w:rPr>
        <w:t xml:space="preserve"> der</w:t>
      </w:r>
      <w:r w:rsidRPr="00DE02CE">
        <w:rPr>
          <w:rFonts w:ascii="Arial" w:hAnsi="Arial" w:cs="Arial"/>
          <w:color w:val="0D0D0D" w:themeColor="text1" w:themeTint="F2"/>
        </w:rPr>
        <w:t xml:space="preserve"> WBM Wohnbaugesellschaft Berlin</w:t>
      </w:r>
      <w:r>
        <w:rPr>
          <w:rFonts w:ascii="Arial" w:hAnsi="Arial" w:cs="Arial"/>
          <w:color w:val="0D0D0D" w:themeColor="text1" w:themeTint="F2"/>
        </w:rPr>
        <w:t>-</w:t>
      </w:r>
      <w:r w:rsidRPr="00DE02CE">
        <w:rPr>
          <w:rFonts w:ascii="Arial" w:hAnsi="Arial" w:cs="Arial"/>
          <w:color w:val="0D0D0D" w:themeColor="text1" w:themeTint="F2"/>
        </w:rPr>
        <w:t xml:space="preserve">Mitte </w:t>
      </w:r>
      <w:r>
        <w:rPr>
          <w:rFonts w:ascii="Arial" w:hAnsi="Arial" w:cs="Arial"/>
          <w:color w:val="0D0D0D" w:themeColor="text1" w:themeTint="F2"/>
        </w:rPr>
        <w:t xml:space="preserve">(WBM), die neuer </w:t>
      </w:r>
      <w:proofErr w:type="spellStart"/>
      <w:r>
        <w:rPr>
          <w:rFonts w:ascii="Arial" w:hAnsi="Arial" w:cs="Arial"/>
          <w:color w:val="0D0D0D" w:themeColor="text1" w:themeTint="F2"/>
        </w:rPr>
        <w:t>hubitation</w:t>
      </w:r>
      <w:proofErr w:type="spellEnd"/>
      <w:r>
        <w:rPr>
          <w:rFonts w:ascii="Arial" w:hAnsi="Arial" w:cs="Arial"/>
          <w:color w:val="0D0D0D" w:themeColor="text1" w:themeTint="F2"/>
        </w:rPr>
        <w:t xml:space="preserve"> Associate ist. Foto: NHW / Marc Strohfeldt</w:t>
      </w:r>
    </w:p>
    <w:p w14:paraId="03FD3A80" w14:textId="77777777" w:rsidR="00572E15" w:rsidRPr="00DE02CE" w:rsidRDefault="00572E15">
      <w:pPr>
        <w:ind w:right="1134"/>
        <w:jc w:val="both"/>
        <w:rPr>
          <w:rFonts w:ascii="Arial" w:hAnsi="Arial" w:cs="Arial"/>
          <w:color w:val="0D0D0D" w:themeColor="text1" w:themeTint="F2"/>
        </w:rPr>
      </w:pPr>
    </w:p>
    <w:p w14:paraId="24B9F986" w14:textId="28F3E7C2" w:rsidR="00572E15" w:rsidRPr="00DE02CE" w:rsidRDefault="00041575">
      <w:pPr>
        <w:ind w:right="1134"/>
        <w:jc w:val="both"/>
        <w:rPr>
          <w:rFonts w:ascii="Arial" w:hAnsi="Arial" w:cs="Arial"/>
          <w:color w:val="0D0D0D" w:themeColor="text1" w:themeTint="F2"/>
        </w:rPr>
      </w:pPr>
      <w:r>
        <w:rPr>
          <w:rFonts w:ascii="Arial" w:hAnsi="Arial" w:cs="Arial"/>
          <w:b/>
          <w:color w:val="0D0D0D" w:themeColor="text1" w:themeTint="F2"/>
        </w:rPr>
        <w:t xml:space="preserve">Bild </w:t>
      </w:r>
      <w:r w:rsidR="005309DD" w:rsidRPr="00DE02CE">
        <w:rPr>
          <w:rFonts w:ascii="Arial" w:hAnsi="Arial" w:cs="Arial"/>
          <w:b/>
          <w:color w:val="0D0D0D" w:themeColor="text1" w:themeTint="F2"/>
        </w:rPr>
        <w:t>3:</w:t>
      </w:r>
      <w:r w:rsidR="005309DD" w:rsidRPr="00DE02CE">
        <w:rPr>
          <w:rFonts w:ascii="Arial" w:hAnsi="Arial" w:cs="Arial"/>
          <w:color w:val="0D0D0D" w:themeColor="text1" w:themeTint="F2"/>
        </w:rPr>
        <w:t xml:space="preserve"> </w:t>
      </w:r>
      <w:r>
        <w:rPr>
          <w:rFonts w:ascii="Arial" w:hAnsi="Arial" w:cs="Arial"/>
          <w:color w:val="0D0D0D" w:themeColor="text1" w:themeTint="F2"/>
        </w:rPr>
        <w:t xml:space="preserve">Alle Beteiligten des </w:t>
      </w:r>
      <w:proofErr w:type="spellStart"/>
      <w:r>
        <w:rPr>
          <w:rFonts w:ascii="Arial" w:hAnsi="Arial" w:cs="Arial"/>
          <w:color w:val="0D0D0D" w:themeColor="text1" w:themeTint="F2"/>
        </w:rPr>
        <w:t>hubitation</w:t>
      </w:r>
      <w:proofErr w:type="spellEnd"/>
      <w:r>
        <w:rPr>
          <w:rFonts w:ascii="Arial" w:hAnsi="Arial" w:cs="Arial"/>
          <w:color w:val="0D0D0D" w:themeColor="text1" w:themeTint="F2"/>
        </w:rPr>
        <w:t xml:space="preserve"> Contest 2021. Foto: NHW / Marc Strohfeldt</w:t>
      </w:r>
    </w:p>
    <w:p w14:paraId="0DA6544C" w14:textId="412B15BA" w:rsidR="00572E15" w:rsidRDefault="00572E15">
      <w:pPr>
        <w:spacing w:line="360" w:lineRule="auto"/>
        <w:ind w:right="1134"/>
        <w:jc w:val="both"/>
        <w:rPr>
          <w:rFonts w:ascii="Arial" w:hAnsi="Arial" w:cs="Arial"/>
          <w:color w:val="0D0D0D" w:themeColor="text1" w:themeTint="F2"/>
        </w:rPr>
      </w:pPr>
    </w:p>
    <w:p w14:paraId="2CED491A" w14:textId="261A3DB1" w:rsidR="00041575" w:rsidRDefault="00041575">
      <w:pPr>
        <w:spacing w:line="360" w:lineRule="auto"/>
        <w:ind w:right="1134"/>
        <w:jc w:val="both"/>
        <w:rPr>
          <w:rFonts w:ascii="Arial" w:hAnsi="Arial" w:cs="Arial"/>
          <w:color w:val="0D0D0D" w:themeColor="text1" w:themeTint="F2"/>
        </w:rPr>
      </w:pPr>
    </w:p>
    <w:p w14:paraId="57BD8192" w14:textId="1C20A8D0" w:rsidR="00041575" w:rsidRDefault="00041575">
      <w:pPr>
        <w:spacing w:line="360" w:lineRule="auto"/>
        <w:ind w:right="1134"/>
        <w:jc w:val="both"/>
        <w:rPr>
          <w:rFonts w:ascii="Arial" w:hAnsi="Arial" w:cs="Arial"/>
          <w:color w:val="0D0D0D" w:themeColor="text1" w:themeTint="F2"/>
        </w:rPr>
      </w:pPr>
    </w:p>
    <w:p w14:paraId="2BF9072F" w14:textId="77777777" w:rsidR="00041575" w:rsidRPr="00DE02CE" w:rsidRDefault="00041575">
      <w:pPr>
        <w:spacing w:line="360" w:lineRule="auto"/>
        <w:ind w:right="1134"/>
        <w:jc w:val="both"/>
        <w:rPr>
          <w:rFonts w:ascii="Arial" w:hAnsi="Arial" w:cs="Arial"/>
          <w:color w:val="0D0D0D" w:themeColor="text1" w:themeTint="F2"/>
        </w:rPr>
      </w:pPr>
    </w:p>
    <w:p w14:paraId="40FCA743" w14:textId="77777777" w:rsidR="00572E15" w:rsidRPr="00DE02CE" w:rsidRDefault="005309DD">
      <w:pPr>
        <w:ind w:right="1134"/>
        <w:jc w:val="both"/>
        <w:rPr>
          <w:rFonts w:ascii="Arial" w:hAnsi="Arial" w:cs="Arial"/>
          <w:b/>
          <w:color w:val="0D0D0D" w:themeColor="text1" w:themeTint="F2"/>
        </w:rPr>
      </w:pPr>
      <w:proofErr w:type="spellStart"/>
      <w:r w:rsidRPr="00DE02CE">
        <w:rPr>
          <w:rFonts w:ascii="Arial" w:hAnsi="Arial" w:cs="Arial"/>
          <w:b/>
          <w:color w:val="0D0D0D" w:themeColor="text1" w:themeTint="F2"/>
        </w:rPr>
        <w:lastRenderedPageBreak/>
        <w:t>hubitation</w:t>
      </w:r>
      <w:proofErr w:type="spellEnd"/>
    </w:p>
    <w:p w14:paraId="37A987A6" w14:textId="1EE41175" w:rsidR="00572E15" w:rsidRPr="00DE02CE" w:rsidRDefault="005309DD">
      <w:pPr>
        <w:ind w:right="1134"/>
        <w:jc w:val="both"/>
        <w:rPr>
          <w:rFonts w:ascii="Arial" w:hAnsi="Arial" w:cs="Arial"/>
          <w:color w:val="0D0D0D" w:themeColor="text1" w:themeTint="F2"/>
        </w:rPr>
      </w:pPr>
      <w:r w:rsidRPr="00DE02CE">
        <w:rPr>
          <w:rFonts w:ascii="Arial" w:hAnsi="Arial" w:cs="Arial"/>
          <w:color w:val="0D0D0D" w:themeColor="text1" w:themeTint="F2"/>
        </w:rPr>
        <w:t>ist ein Startup-</w:t>
      </w:r>
      <w:proofErr w:type="spellStart"/>
      <w:r w:rsidRPr="00DE02CE">
        <w:rPr>
          <w:rFonts w:ascii="Arial" w:hAnsi="Arial" w:cs="Arial"/>
          <w:color w:val="0D0D0D" w:themeColor="text1" w:themeTint="F2"/>
        </w:rPr>
        <w:t>Accelerator</w:t>
      </w:r>
      <w:proofErr w:type="spellEnd"/>
      <w:r w:rsidRPr="00DE02CE">
        <w:rPr>
          <w:rFonts w:ascii="Arial" w:hAnsi="Arial" w:cs="Arial"/>
          <w:color w:val="0D0D0D" w:themeColor="text1" w:themeTint="F2"/>
        </w:rPr>
        <w:t xml:space="preserve"> für Zukunftsthemen der Wohnungswirtschaft. Via Präsenz im Web und in sozialen Medien werden Gründungsinteressierte angesprochen, die innovative Geschäftsideen rund um das Wohnen und Leben entwickelt haben und auf das fachliche Feedback erfahrener Experten zurückgreifen möchten. Der Begriff </w:t>
      </w:r>
      <w:proofErr w:type="spellStart"/>
      <w:r w:rsidRPr="00DE02CE">
        <w:rPr>
          <w:rFonts w:ascii="Arial" w:hAnsi="Arial" w:cs="Arial"/>
          <w:color w:val="0D0D0D" w:themeColor="text1" w:themeTint="F2"/>
        </w:rPr>
        <w:t>hubitation</w:t>
      </w:r>
      <w:proofErr w:type="spellEnd"/>
      <w:r w:rsidRPr="00DE02CE">
        <w:rPr>
          <w:rFonts w:ascii="Arial" w:hAnsi="Arial" w:cs="Arial"/>
          <w:color w:val="0D0D0D" w:themeColor="text1" w:themeTint="F2"/>
        </w:rPr>
        <w:t xml:space="preserve"> ist eine Verschmelzung der beiden englischen Wörter „hub“ (Drehpunkt, Angelpunkt) und „</w:t>
      </w:r>
      <w:proofErr w:type="spellStart"/>
      <w:r w:rsidRPr="00DE02CE">
        <w:rPr>
          <w:rFonts w:ascii="Arial" w:hAnsi="Arial" w:cs="Arial"/>
          <w:color w:val="0D0D0D" w:themeColor="text1" w:themeTint="F2"/>
        </w:rPr>
        <w:t>habitation</w:t>
      </w:r>
      <w:proofErr w:type="spellEnd"/>
      <w:r w:rsidRPr="00DE02CE">
        <w:rPr>
          <w:rFonts w:ascii="Arial" w:hAnsi="Arial" w:cs="Arial"/>
          <w:color w:val="0D0D0D" w:themeColor="text1" w:themeTint="F2"/>
        </w:rPr>
        <w:t xml:space="preserve">“ (Wohnung). Die Plattform </w:t>
      </w:r>
      <w:hyperlink r:id="rId9" w:history="1">
        <w:r w:rsidRPr="00DE02CE">
          <w:rPr>
            <w:rStyle w:val="Hyperlink"/>
            <w:rFonts w:ascii="Arial" w:hAnsi="Arial" w:cs="Arial"/>
            <w:color w:val="0D0D0D" w:themeColor="text1" w:themeTint="F2"/>
          </w:rPr>
          <w:t>www.hubitation.de</w:t>
        </w:r>
      </w:hyperlink>
      <w:r w:rsidRPr="00DE02CE">
        <w:rPr>
          <w:rFonts w:ascii="Arial" w:hAnsi="Arial" w:cs="Arial"/>
          <w:color w:val="0D0D0D" w:themeColor="text1" w:themeTint="F2"/>
        </w:rPr>
        <w:t xml:space="preserve"> wird von der Unternehmensgruppe Nassauischen Heimstätte</w:t>
      </w:r>
      <w:r w:rsidR="00A6468F">
        <w:rPr>
          <w:rFonts w:ascii="Arial" w:hAnsi="Arial" w:cs="Arial"/>
          <w:color w:val="0D0D0D" w:themeColor="text1" w:themeTint="F2"/>
        </w:rPr>
        <w:t xml:space="preserve"> I</w:t>
      </w:r>
      <w:r w:rsidRPr="00DE02CE">
        <w:rPr>
          <w:rFonts w:ascii="Arial" w:hAnsi="Arial" w:cs="Arial"/>
          <w:color w:val="0D0D0D" w:themeColor="text1" w:themeTint="F2"/>
        </w:rPr>
        <w:t xml:space="preserve"> Wohnstadt</w:t>
      </w:r>
      <w:r w:rsidR="00A6468F">
        <w:rPr>
          <w:rFonts w:ascii="Arial" w:hAnsi="Arial" w:cs="Arial"/>
          <w:color w:val="0D0D0D" w:themeColor="text1" w:themeTint="F2"/>
        </w:rPr>
        <w:t xml:space="preserve"> (NHW)</w:t>
      </w:r>
      <w:r w:rsidRPr="00DE02CE">
        <w:rPr>
          <w:rFonts w:ascii="Arial" w:hAnsi="Arial" w:cs="Arial"/>
          <w:color w:val="0D0D0D" w:themeColor="text1" w:themeTint="F2"/>
        </w:rPr>
        <w:t xml:space="preserve"> als eigenständige Marke geführt. </w:t>
      </w:r>
    </w:p>
    <w:p w14:paraId="7DC5C66A" w14:textId="77777777" w:rsidR="00572E15" w:rsidRPr="00DE02CE" w:rsidRDefault="00572E15">
      <w:pPr>
        <w:ind w:right="1134"/>
        <w:jc w:val="both"/>
        <w:rPr>
          <w:rFonts w:ascii="Arial" w:hAnsi="Arial" w:cs="Arial"/>
          <w:color w:val="0D0D0D" w:themeColor="text1" w:themeTint="F2"/>
        </w:rPr>
      </w:pPr>
    </w:p>
    <w:p w14:paraId="2759CBEB" w14:textId="77777777" w:rsidR="00572E15" w:rsidRPr="00DE02CE" w:rsidRDefault="005309DD">
      <w:pPr>
        <w:pStyle w:val="bodytext"/>
        <w:tabs>
          <w:tab w:val="left" w:pos="7560"/>
        </w:tabs>
        <w:spacing w:after="0" w:line="240" w:lineRule="auto"/>
        <w:jc w:val="both"/>
        <w:outlineLvl w:val="0"/>
        <w:rPr>
          <w:rFonts w:ascii="Arial" w:hAnsi="Arial" w:cs="Arial"/>
          <w:b/>
          <w:color w:val="0D0D0D" w:themeColor="text1" w:themeTint="F2"/>
          <w:sz w:val="22"/>
          <w:szCs w:val="22"/>
        </w:rPr>
      </w:pPr>
      <w:r w:rsidRPr="00DE02CE">
        <w:rPr>
          <w:rFonts w:ascii="Arial" w:hAnsi="Arial" w:cs="Arial"/>
          <w:b/>
          <w:color w:val="0D0D0D" w:themeColor="text1" w:themeTint="F2"/>
          <w:sz w:val="22"/>
          <w:szCs w:val="22"/>
        </w:rPr>
        <w:t>Unternehmensgruppe Nassauische Heimstätte | Wohnstadt</w:t>
      </w:r>
    </w:p>
    <w:p w14:paraId="4ED276BF" w14:textId="77777777" w:rsidR="00A6468F" w:rsidRDefault="00A6468F" w:rsidP="00A6468F">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800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7B225127" w14:textId="77777777" w:rsidR="00A6468F" w:rsidRDefault="008D5A98" w:rsidP="00A6468F">
      <w:pPr>
        <w:ind w:right="1134"/>
        <w:jc w:val="both"/>
        <w:rPr>
          <w:rFonts w:ascii="Arial" w:hAnsi="Arial" w:cs="Arial"/>
          <w:lang w:val="en-US"/>
        </w:rPr>
      </w:pPr>
      <w:hyperlink r:id="rId10" w:history="1">
        <w:r w:rsidR="00A6468F">
          <w:rPr>
            <w:rStyle w:val="Hyperlink"/>
            <w:rFonts w:ascii="Arial" w:hAnsi="Arial" w:cs="Arial"/>
            <w:lang w:val="en-US"/>
          </w:rPr>
          <w:t>www.naheimst.de</w:t>
        </w:r>
      </w:hyperlink>
    </w:p>
    <w:p w14:paraId="3AF0B024" w14:textId="1D11CC2C" w:rsidR="00572E15" w:rsidRPr="00DE02CE" w:rsidRDefault="00572E15" w:rsidP="00A6468F">
      <w:pPr>
        <w:ind w:right="1134"/>
        <w:jc w:val="both"/>
        <w:rPr>
          <w:rFonts w:ascii="Arial" w:hAnsi="Arial" w:cs="Arial"/>
          <w:color w:val="0D0D0D" w:themeColor="text1" w:themeTint="F2"/>
        </w:rPr>
      </w:pPr>
    </w:p>
    <w:sectPr w:rsidR="00572E15" w:rsidRPr="00DE02CE">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C44CD" w14:textId="77777777" w:rsidR="00875DCF" w:rsidRDefault="00875DCF">
      <w:r>
        <w:separator/>
      </w:r>
    </w:p>
  </w:endnote>
  <w:endnote w:type="continuationSeparator" w:id="0">
    <w:p w14:paraId="3510E08B" w14:textId="77777777" w:rsidR="00875DCF" w:rsidRDefault="0087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53D1F" w14:textId="77777777" w:rsidR="00572E15" w:rsidRDefault="00572E15">
    <w:pPr>
      <w:pStyle w:val="Fuzeile"/>
      <w:pBdr>
        <w:bottom w:val="single" w:sz="4" w:space="1" w:color="auto"/>
      </w:pBdr>
      <w:rPr>
        <w:sz w:val="16"/>
        <w:szCs w:val="16"/>
      </w:rPr>
    </w:pPr>
  </w:p>
  <w:p w14:paraId="56469DAF" w14:textId="77777777" w:rsidR="00572E15" w:rsidRDefault="00572E15">
    <w:pPr>
      <w:pStyle w:val="Fuzeile"/>
      <w:pBdr>
        <w:bottom w:val="single" w:sz="4" w:space="1" w:color="auto"/>
      </w:pBdr>
      <w:rPr>
        <w:sz w:val="16"/>
        <w:szCs w:val="16"/>
      </w:rPr>
    </w:pPr>
  </w:p>
  <w:p w14:paraId="6E1C3117" w14:textId="77777777" w:rsidR="00572E15" w:rsidRDefault="00572E15">
    <w:pPr>
      <w:pStyle w:val="Fuzeile"/>
      <w:rPr>
        <w:rFonts w:ascii="Arial" w:hAnsi="Arial" w:cs="Arial"/>
        <w:color w:val="000000"/>
        <w:sz w:val="16"/>
        <w:szCs w:val="16"/>
      </w:rPr>
    </w:pPr>
  </w:p>
  <w:p w14:paraId="4A943C7C" w14:textId="77777777" w:rsidR="00572E15" w:rsidRDefault="005309DD">
    <w:pPr>
      <w:pStyle w:val="Fuzeile"/>
      <w:rPr>
        <w:rFonts w:ascii="Arial" w:hAnsi="Arial" w:cs="Arial"/>
        <w:b/>
        <w:bCs/>
        <w:color w:val="000000"/>
        <w:sz w:val="16"/>
        <w:szCs w:val="16"/>
      </w:rPr>
    </w:pPr>
    <w:r>
      <w:rPr>
        <w:rFonts w:ascii="Arial" w:hAnsi="Arial" w:cs="Arial"/>
        <w:b/>
        <w:bCs/>
        <w:color w:val="000000"/>
        <w:sz w:val="16"/>
        <w:szCs w:val="16"/>
      </w:rPr>
      <w:t>Pressekontakt:</w:t>
    </w:r>
  </w:p>
  <w:p w14:paraId="33E14813" w14:textId="77777777" w:rsidR="00572E15" w:rsidRDefault="00572E15">
    <w:pPr>
      <w:pStyle w:val="Fuzeile"/>
      <w:rPr>
        <w:rFonts w:ascii="Arial" w:hAnsi="Arial" w:cs="Arial"/>
        <w:b/>
        <w:bCs/>
        <w:color w:val="000000"/>
        <w:sz w:val="16"/>
        <w:szCs w:val="16"/>
      </w:rPr>
    </w:pPr>
  </w:p>
  <w:p w14:paraId="6496D160" w14:textId="77777777" w:rsidR="00572E15" w:rsidRDefault="005309DD">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08EB2CDD" w14:textId="77777777" w:rsidR="00572E15" w:rsidRDefault="005309DD">
    <w:pPr>
      <w:pStyle w:val="Fuzeile"/>
      <w:rPr>
        <w:rFonts w:ascii="Arial" w:hAnsi="Arial" w:cs="Arial"/>
        <w:sz w:val="16"/>
        <w:szCs w:val="16"/>
      </w:rPr>
    </w:pPr>
    <w:r>
      <w:rPr>
        <w:rFonts w:ascii="Arial" w:hAnsi="Arial" w:cs="Arial"/>
        <w:sz w:val="16"/>
        <w:szCs w:val="16"/>
      </w:rPr>
      <w:t xml:space="preserve">Jens Duffner (Pressesprecher) | T: 069 678674-1321|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124DDB9" w14:textId="77777777" w:rsidR="00572E15" w:rsidRDefault="00572E15">
    <w:pPr>
      <w:pStyle w:val="Fuzeile"/>
      <w:rPr>
        <w:rFonts w:ascii="Arial" w:hAnsi="Arial" w:cs="Arial"/>
        <w:sz w:val="16"/>
        <w:szCs w:val="16"/>
      </w:rPr>
    </w:pPr>
  </w:p>
  <w:p w14:paraId="3E5AC7F7" w14:textId="77777777" w:rsidR="00572E15" w:rsidRDefault="00572E15">
    <w:pPr>
      <w:pStyle w:val="Fuzeile"/>
      <w:jc w:val="center"/>
      <w:rPr>
        <w:rFonts w:ascii="Arial" w:hAnsi="Arial" w:cs="Arial"/>
        <w:sz w:val="10"/>
        <w:szCs w:val="10"/>
      </w:rPr>
    </w:pPr>
  </w:p>
  <w:p w14:paraId="3BB62CB1" w14:textId="77777777" w:rsidR="00572E15" w:rsidRDefault="005309D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E7163" w14:textId="77777777" w:rsidR="00875DCF" w:rsidRDefault="00875DCF">
      <w:r>
        <w:separator/>
      </w:r>
    </w:p>
  </w:footnote>
  <w:footnote w:type="continuationSeparator" w:id="0">
    <w:p w14:paraId="5A33884B" w14:textId="77777777" w:rsidR="00875DCF" w:rsidRDefault="0087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9D76" w14:textId="77777777" w:rsidR="00572E15" w:rsidRDefault="005309D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E29519A" wp14:editId="222C7131">
          <wp:extent cx="2172339" cy="6000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B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0997" cy="605229"/>
                  </a:xfrm>
                  <a:prstGeom prst="rect">
                    <a:avLst/>
                  </a:prstGeom>
                </pic:spPr>
              </pic:pic>
            </a:graphicData>
          </a:graphic>
        </wp:inline>
      </w:drawing>
    </w:r>
  </w:p>
  <w:p w14:paraId="528F748F" w14:textId="77777777" w:rsidR="00572E15" w:rsidRDefault="00572E15">
    <w:pPr>
      <w:pStyle w:val="Kopfzeile"/>
      <w:rPr>
        <w:rFonts w:ascii="Arial" w:hAnsi="Arial" w:cs="Arial"/>
        <w:b/>
        <w:bCs/>
        <w:spacing w:val="60"/>
        <w:sz w:val="28"/>
        <w:szCs w:val="28"/>
      </w:rPr>
    </w:pPr>
  </w:p>
  <w:p w14:paraId="647770BB" w14:textId="77777777" w:rsidR="00572E15" w:rsidRPr="00306595" w:rsidRDefault="00572E15">
    <w:pPr>
      <w:pStyle w:val="Kopfzeile"/>
      <w:rPr>
        <w:rFonts w:ascii="Arial" w:hAnsi="Arial" w:cs="Arial"/>
        <w:b/>
        <w:bCs/>
        <w:color w:val="0D0D0D" w:themeColor="text1" w:themeTint="F2"/>
        <w:spacing w:val="60"/>
        <w:sz w:val="28"/>
        <w:szCs w:val="28"/>
      </w:rPr>
    </w:pPr>
  </w:p>
  <w:p w14:paraId="552CAD85" w14:textId="77777777" w:rsidR="00572E15" w:rsidRPr="00306595" w:rsidRDefault="005309DD">
    <w:pPr>
      <w:pStyle w:val="Kopfzeile"/>
      <w:rPr>
        <w:rFonts w:ascii="Arial" w:hAnsi="Arial" w:cs="Arial"/>
        <w:b/>
        <w:bCs/>
        <w:color w:val="0D0D0D" w:themeColor="text1" w:themeTint="F2"/>
        <w:spacing w:val="60"/>
        <w:sz w:val="36"/>
        <w:szCs w:val="36"/>
      </w:rPr>
    </w:pPr>
    <w:r w:rsidRPr="00306595">
      <w:rPr>
        <w:rFonts w:ascii="Arial" w:hAnsi="Arial" w:cs="Arial"/>
        <w:b/>
        <w:bCs/>
        <w:color w:val="0D0D0D" w:themeColor="text1" w:themeTint="F2"/>
        <w:spacing w:val="60"/>
        <w:sz w:val="36"/>
        <w:szCs w:val="36"/>
      </w:rPr>
      <w:t>PRESSE-INFORMATION</w:t>
    </w:r>
  </w:p>
  <w:p w14:paraId="2E099D43" w14:textId="77777777" w:rsidR="00572E15" w:rsidRPr="00306595" w:rsidRDefault="00572E15">
    <w:pPr>
      <w:pStyle w:val="Kopfzeile"/>
      <w:rPr>
        <w:rFonts w:ascii="Arial" w:hAnsi="Arial" w:cs="Arial"/>
        <w:b/>
        <w:bCs/>
        <w:color w:val="0D0D0D" w:themeColor="text1" w:themeTint="F2"/>
        <w:spacing w:val="60"/>
        <w:sz w:val="24"/>
        <w:szCs w:val="24"/>
      </w:rPr>
    </w:pPr>
  </w:p>
  <w:p w14:paraId="41E2D3EE" w14:textId="0DCDB701" w:rsidR="00572E15" w:rsidRPr="00306595" w:rsidRDefault="009107A5">
    <w:pPr>
      <w:pStyle w:val="Kopfzeile"/>
      <w:rPr>
        <w:rFonts w:ascii="Arial" w:hAnsi="Arial" w:cs="Arial"/>
        <w:color w:val="0D0D0D" w:themeColor="text1" w:themeTint="F2"/>
      </w:rPr>
    </w:pPr>
    <w:r w:rsidRPr="00306595">
      <w:rPr>
        <w:rFonts w:ascii="Arial" w:hAnsi="Arial" w:cs="Arial"/>
        <w:color w:val="0D0D0D" w:themeColor="text1" w:themeTint="F2"/>
      </w:rPr>
      <w:t xml:space="preserve">Datum: </w:t>
    </w:r>
    <w:proofErr w:type="gramStart"/>
    <w:r w:rsidR="0047284A" w:rsidRPr="0047284A">
      <w:rPr>
        <w:rFonts w:ascii="Arial" w:hAnsi="Arial" w:cs="Arial"/>
        <w:color w:val="0D0D0D" w:themeColor="text1" w:themeTint="F2"/>
      </w:rPr>
      <w:t>01</w:t>
    </w:r>
    <w:r w:rsidRPr="0047284A">
      <w:rPr>
        <w:rFonts w:ascii="Arial" w:hAnsi="Arial" w:cs="Arial"/>
        <w:color w:val="0D0D0D" w:themeColor="text1" w:themeTint="F2"/>
      </w:rPr>
      <w:t>.</w:t>
    </w:r>
    <w:r w:rsidR="00EC49F0" w:rsidRPr="0047284A">
      <w:rPr>
        <w:rFonts w:ascii="Arial" w:hAnsi="Arial" w:cs="Arial"/>
        <w:color w:val="0D0D0D" w:themeColor="text1" w:themeTint="F2"/>
      </w:rPr>
      <w:t>10</w:t>
    </w:r>
    <w:r w:rsidR="005309DD" w:rsidRPr="0047284A">
      <w:rPr>
        <w:rFonts w:ascii="Arial" w:hAnsi="Arial" w:cs="Arial"/>
        <w:color w:val="0D0D0D" w:themeColor="text1" w:themeTint="F2"/>
      </w:rPr>
      <w:t>.202</w:t>
    </w:r>
    <w:r w:rsidRPr="0047284A">
      <w:rPr>
        <w:rFonts w:ascii="Arial" w:hAnsi="Arial" w:cs="Arial"/>
        <w:color w:val="0D0D0D" w:themeColor="text1" w:themeTint="F2"/>
      </w:rPr>
      <w:t>1</w:t>
    </w:r>
    <w:r w:rsidR="005309DD" w:rsidRPr="00306595">
      <w:rPr>
        <w:rFonts w:ascii="Arial" w:hAnsi="Arial" w:cs="Arial"/>
        <w:color w:val="0D0D0D" w:themeColor="text1" w:themeTint="F2"/>
      </w:rPr>
      <w:t xml:space="preserve">  |</w:t>
    </w:r>
    <w:proofErr w:type="gramEnd"/>
    <w:r w:rsidR="005309DD" w:rsidRPr="00306595">
      <w:rPr>
        <w:rFonts w:ascii="Arial" w:hAnsi="Arial" w:cs="Arial"/>
        <w:color w:val="0D0D0D" w:themeColor="text1" w:themeTint="F2"/>
      </w:rPr>
      <w:t xml:space="preserve">  Seite </w:t>
    </w:r>
    <w:r w:rsidR="005309DD" w:rsidRPr="00306595">
      <w:rPr>
        <w:rFonts w:ascii="Arial" w:hAnsi="Arial" w:cs="Arial"/>
        <w:color w:val="0D0D0D" w:themeColor="text1" w:themeTint="F2"/>
      </w:rPr>
      <w:fldChar w:fldCharType="begin"/>
    </w:r>
    <w:r w:rsidR="005309DD" w:rsidRPr="00306595">
      <w:rPr>
        <w:rFonts w:ascii="Arial" w:hAnsi="Arial" w:cs="Arial"/>
        <w:color w:val="0D0D0D" w:themeColor="text1" w:themeTint="F2"/>
      </w:rPr>
      <w:instrText xml:space="preserve"> PAGE </w:instrText>
    </w:r>
    <w:r w:rsidR="005309DD" w:rsidRPr="00306595">
      <w:rPr>
        <w:rFonts w:ascii="Arial" w:hAnsi="Arial" w:cs="Arial"/>
        <w:color w:val="0D0D0D" w:themeColor="text1" w:themeTint="F2"/>
      </w:rPr>
      <w:fldChar w:fldCharType="separate"/>
    </w:r>
    <w:r w:rsidR="00305F2E">
      <w:rPr>
        <w:rFonts w:ascii="Arial" w:hAnsi="Arial" w:cs="Arial"/>
        <w:noProof/>
        <w:color w:val="0D0D0D" w:themeColor="text1" w:themeTint="F2"/>
      </w:rPr>
      <w:t>1</w:t>
    </w:r>
    <w:r w:rsidR="005309DD" w:rsidRPr="00306595">
      <w:rPr>
        <w:rFonts w:ascii="Arial" w:hAnsi="Arial" w:cs="Arial"/>
        <w:color w:val="0D0D0D" w:themeColor="text1" w:themeTint="F2"/>
      </w:rPr>
      <w:fldChar w:fldCharType="end"/>
    </w:r>
    <w:r w:rsidR="005309DD" w:rsidRPr="00306595">
      <w:rPr>
        <w:rFonts w:ascii="Arial" w:hAnsi="Arial" w:cs="Arial"/>
        <w:color w:val="0D0D0D" w:themeColor="text1" w:themeTint="F2"/>
      </w:rPr>
      <w:t xml:space="preserve"> von </w:t>
    </w:r>
    <w:r w:rsidR="005309DD" w:rsidRPr="00306595">
      <w:rPr>
        <w:rFonts w:ascii="Arial" w:hAnsi="Arial" w:cs="Arial"/>
        <w:color w:val="0D0D0D" w:themeColor="text1" w:themeTint="F2"/>
      </w:rPr>
      <w:fldChar w:fldCharType="begin"/>
    </w:r>
    <w:r w:rsidR="005309DD" w:rsidRPr="00306595">
      <w:rPr>
        <w:rFonts w:ascii="Arial" w:hAnsi="Arial" w:cs="Arial"/>
        <w:color w:val="0D0D0D" w:themeColor="text1" w:themeTint="F2"/>
      </w:rPr>
      <w:instrText xml:space="preserve"> NUMPAGES </w:instrText>
    </w:r>
    <w:r w:rsidR="005309DD" w:rsidRPr="00306595">
      <w:rPr>
        <w:rFonts w:ascii="Arial" w:hAnsi="Arial" w:cs="Arial"/>
        <w:color w:val="0D0D0D" w:themeColor="text1" w:themeTint="F2"/>
      </w:rPr>
      <w:fldChar w:fldCharType="separate"/>
    </w:r>
    <w:r w:rsidR="00305F2E">
      <w:rPr>
        <w:rFonts w:ascii="Arial" w:hAnsi="Arial" w:cs="Arial"/>
        <w:noProof/>
        <w:color w:val="0D0D0D" w:themeColor="text1" w:themeTint="F2"/>
      </w:rPr>
      <w:t>1</w:t>
    </w:r>
    <w:r w:rsidR="005309DD" w:rsidRPr="00306595">
      <w:rPr>
        <w:rFonts w:ascii="Arial" w:hAnsi="Arial" w:cs="Arial"/>
        <w:color w:val="0D0D0D" w:themeColor="text1" w:themeTint="F2"/>
      </w:rPr>
      <w:fldChar w:fldCharType="end"/>
    </w:r>
  </w:p>
  <w:p w14:paraId="35E91AF7" w14:textId="77777777" w:rsidR="00572E15" w:rsidRDefault="00572E15">
    <w:pPr>
      <w:pStyle w:val="Kopfzeile"/>
      <w:rPr>
        <w:rFonts w:ascii="Arial" w:hAnsi="Arial" w:cs="Arial"/>
        <w:sz w:val="28"/>
        <w:szCs w:val="28"/>
      </w:rPr>
    </w:pPr>
  </w:p>
  <w:p w14:paraId="4ABC56D6" w14:textId="77777777" w:rsidR="00572E15" w:rsidRDefault="00572E15">
    <w:pPr>
      <w:pStyle w:val="Kopfzeile"/>
      <w:rPr>
        <w:rFonts w:ascii="Arial" w:hAnsi="Arial" w:cs="Arial"/>
        <w:sz w:val="28"/>
        <w:szCs w:val="28"/>
      </w:rPr>
    </w:pPr>
  </w:p>
  <w:p w14:paraId="365C392B" w14:textId="77777777" w:rsidR="00572E15" w:rsidRDefault="00572E15">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1621D"/>
    <w:multiLevelType w:val="multilevel"/>
    <w:tmpl w:val="8298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15"/>
    <w:rsid w:val="00007E01"/>
    <w:rsid w:val="00041575"/>
    <w:rsid w:val="00047C07"/>
    <w:rsid w:val="00084163"/>
    <w:rsid w:val="000B19FC"/>
    <w:rsid w:val="000B1B85"/>
    <w:rsid w:val="000C7DB3"/>
    <w:rsid w:val="000D6AF8"/>
    <w:rsid w:val="00171734"/>
    <w:rsid w:val="0017176A"/>
    <w:rsid w:val="001D00AE"/>
    <w:rsid w:val="001D634E"/>
    <w:rsid w:val="001D69FB"/>
    <w:rsid w:val="00206A59"/>
    <w:rsid w:val="00256EC7"/>
    <w:rsid w:val="00274EFD"/>
    <w:rsid w:val="00275A65"/>
    <w:rsid w:val="002858A8"/>
    <w:rsid w:val="0029082F"/>
    <w:rsid w:val="002D727B"/>
    <w:rsid w:val="00305F2E"/>
    <w:rsid w:val="00306595"/>
    <w:rsid w:val="00314BFA"/>
    <w:rsid w:val="00344D3F"/>
    <w:rsid w:val="0037067B"/>
    <w:rsid w:val="003F434F"/>
    <w:rsid w:val="00463393"/>
    <w:rsid w:val="0047284A"/>
    <w:rsid w:val="004815B2"/>
    <w:rsid w:val="00496115"/>
    <w:rsid w:val="004C0D93"/>
    <w:rsid w:val="004F5A46"/>
    <w:rsid w:val="00504B09"/>
    <w:rsid w:val="005309DD"/>
    <w:rsid w:val="00572E15"/>
    <w:rsid w:val="005911D5"/>
    <w:rsid w:val="005B64DD"/>
    <w:rsid w:val="005F3A8C"/>
    <w:rsid w:val="00630139"/>
    <w:rsid w:val="0076754F"/>
    <w:rsid w:val="007E7B25"/>
    <w:rsid w:val="0082634F"/>
    <w:rsid w:val="008625CF"/>
    <w:rsid w:val="00875DCF"/>
    <w:rsid w:val="008B228E"/>
    <w:rsid w:val="008C4499"/>
    <w:rsid w:val="008D5A98"/>
    <w:rsid w:val="009107A5"/>
    <w:rsid w:val="009266A1"/>
    <w:rsid w:val="00927C9D"/>
    <w:rsid w:val="009837C5"/>
    <w:rsid w:val="009A278D"/>
    <w:rsid w:val="009F6F77"/>
    <w:rsid w:val="00A22816"/>
    <w:rsid w:val="00A5790C"/>
    <w:rsid w:val="00A6468F"/>
    <w:rsid w:val="00A91C02"/>
    <w:rsid w:val="00AC3BED"/>
    <w:rsid w:val="00AD5A53"/>
    <w:rsid w:val="00B04F6C"/>
    <w:rsid w:val="00B05592"/>
    <w:rsid w:val="00B25E21"/>
    <w:rsid w:val="00B816A1"/>
    <w:rsid w:val="00BA1CC6"/>
    <w:rsid w:val="00BA7910"/>
    <w:rsid w:val="00BB07FC"/>
    <w:rsid w:val="00C07333"/>
    <w:rsid w:val="00C61210"/>
    <w:rsid w:val="00C61B25"/>
    <w:rsid w:val="00C64ADC"/>
    <w:rsid w:val="00C83C9A"/>
    <w:rsid w:val="00C906B7"/>
    <w:rsid w:val="00D13CEF"/>
    <w:rsid w:val="00D22D0F"/>
    <w:rsid w:val="00D26E5F"/>
    <w:rsid w:val="00D471CA"/>
    <w:rsid w:val="00DE02CE"/>
    <w:rsid w:val="00E34D49"/>
    <w:rsid w:val="00E57333"/>
    <w:rsid w:val="00E84A4B"/>
    <w:rsid w:val="00EC49F0"/>
    <w:rsid w:val="00F6519C"/>
    <w:rsid w:val="00F7032D"/>
    <w:rsid w:val="00F71B2D"/>
    <w:rsid w:val="00FA648E"/>
    <w:rsid w:val="00FB1728"/>
    <w:rsid w:val="00FC5F43"/>
    <w:rsid w:val="00FD3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E2E6F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styleId="berarbeitung">
    <w:name w:val="Revision"/>
    <w:hidden/>
    <w:uiPriority w:val="99"/>
    <w:semiHidden/>
    <w:rPr>
      <w:rFonts w:ascii="Calibri" w:eastAsiaTheme="minorHAnsi" w:hAnsi="Calibri"/>
      <w:sz w:val="22"/>
      <w:szCs w:val="22"/>
      <w:lang w:eastAsia="en-US"/>
    </w:rPr>
  </w:style>
  <w:style w:type="character" w:styleId="Kommentarzeichen">
    <w:name w:val="annotation reference"/>
    <w:basedOn w:val="Absatz-Standardschriftart"/>
    <w:rsid w:val="00C61B25"/>
    <w:rPr>
      <w:sz w:val="16"/>
      <w:szCs w:val="16"/>
    </w:rPr>
  </w:style>
  <w:style w:type="paragraph" w:styleId="Kommentarthema">
    <w:name w:val="annotation subject"/>
    <w:basedOn w:val="Kommentartext"/>
    <w:next w:val="Kommentartext"/>
    <w:link w:val="KommentarthemaZchn"/>
    <w:semiHidden/>
    <w:unhideWhenUsed/>
    <w:rsid w:val="00C61B2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C61B2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59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25860473">
      <w:bodyDiv w:val="1"/>
      <w:marLeft w:val="0"/>
      <w:marRight w:val="0"/>
      <w:marTop w:val="0"/>
      <w:marBottom w:val="0"/>
      <w:divBdr>
        <w:top w:val="none" w:sz="0" w:space="0" w:color="auto"/>
        <w:left w:val="none" w:sz="0" w:space="0" w:color="auto"/>
        <w:bottom w:val="none" w:sz="0" w:space="0" w:color="auto"/>
        <w:right w:val="none" w:sz="0" w:space="0" w:color="auto"/>
      </w:divBdr>
    </w:div>
    <w:div w:id="29368388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3564104">
      <w:bodyDiv w:val="1"/>
      <w:marLeft w:val="0"/>
      <w:marRight w:val="0"/>
      <w:marTop w:val="0"/>
      <w:marBottom w:val="0"/>
      <w:divBdr>
        <w:top w:val="none" w:sz="0" w:space="0" w:color="auto"/>
        <w:left w:val="none" w:sz="0" w:space="0" w:color="auto"/>
        <w:bottom w:val="none" w:sz="0" w:space="0" w:color="auto"/>
        <w:right w:val="none" w:sz="0" w:space="0" w:color="auto"/>
      </w:divBdr>
    </w:div>
    <w:div w:id="967930051">
      <w:bodyDiv w:val="1"/>
      <w:marLeft w:val="0"/>
      <w:marRight w:val="0"/>
      <w:marTop w:val="0"/>
      <w:marBottom w:val="0"/>
      <w:divBdr>
        <w:top w:val="none" w:sz="0" w:space="0" w:color="auto"/>
        <w:left w:val="none" w:sz="0" w:space="0" w:color="auto"/>
        <w:bottom w:val="none" w:sz="0" w:space="0" w:color="auto"/>
        <w:right w:val="none" w:sz="0" w:space="0" w:color="auto"/>
      </w:divBdr>
    </w:div>
    <w:div w:id="1139612043">
      <w:bodyDiv w:val="1"/>
      <w:marLeft w:val="0"/>
      <w:marRight w:val="0"/>
      <w:marTop w:val="0"/>
      <w:marBottom w:val="0"/>
      <w:divBdr>
        <w:top w:val="none" w:sz="0" w:space="0" w:color="auto"/>
        <w:left w:val="none" w:sz="0" w:space="0" w:color="auto"/>
        <w:bottom w:val="none" w:sz="0" w:space="0" w:color="auto"/>
        <w:right w:val="none" w:sz="0" w:space="0" w:color="auto"/>
      </w:divBdr>
      <w:divsChild>
        <w:div w:id="1931817088">
          <w:marLeft w:val="0"/>
          <w:marRight w:val="0"/>
          <w:marTop w:val="0"/>
          <w:marBottom w:val="0"/>
          <w:divBdr>
            <w:top w:val="none" w:sz="0" w:space="0" w:color="auto"/>
            <w:left w:val="none" w:sz="0" w:space="0" w:color="auto"/>
            <w:bottom w:val="none" w:sz="0" w:space="0" w:color="auto"/>
            <w:right w:val="none" w:sz="0" w:space="0" w:color="auto"/>
          </w:divBdr>
          <w:divsChild>
            <w:div w:id="1958441538">
              <w:marLeft w:val="0"/>
              <w:marRight w:val="0"/>
              <w:marTop w:val="0"/>
              <w:marBottom w:val="0"/>
              <w:divBdr>
                <w:top w:val="none" w:sz="0" w:space="0" w:color="auto"/>
                <w:left w:val="none" w:sz="0" w:space="0" w:color="auto"/>
                <w:bottom w:val="none" w:sz="0" w:space="0" w:color="auto"/>
                <w:right w:val="none" w:sz="0" w:space="0" w:color="auto"/>
              </w:divBdr>
              <w:divsChild>
                <w:div w:id="618338128">
                  <w:marLeft w:val="0"/>
                  <w:marRight w:val="0"/>
                  <w:marTop w:val="0"/>
                  <w:marBottom w:val="0"/>
                  <w:divBdr>
                    <w:top w:val="none" w:sz="0" w:space="0" w:color="auto"/>
                    <w:left w:val="none" w:sz="0" w:space="0" w:color="auto"/>
                    <w:bottom w:val="none" w:sz="0" w:space="0" w:color="auto"/>
                    <w:right w:val="none" w:sz="0" w:space="0" w:color="auto"/>
                  </w:divBdr>
                  <w:divsChild>
                    <w:div w:id="1167406418">
                      <w:marLeft w:val="0"/>
                      <w:marRight w:val="0"/>
                      <w:marTop w:val="0"/>
                      <w:marBottom w:val="0"/>
                      <w:divBdr>
                        <w:top w:val="none" w:sz="0" w:space="0" w:color="auto"/>
                        <w:left w:val="none" w:sz="0" w:space="0" w:color="auto"/>
                        <w:bottom w:val="none" w:sz="0" w:space="0" w:color="auto"/>
                        <w:right w:val="none" w:sz="0" w:space="0" w:color="auto"/>
                      </w:divBdr>
                      <w:divsChild>
                        <w:div w:id="1972516216">
                          <w:marLeft w:val="0"/>
                          <w:marRight w:val="0"/>
                          <w:marTop w:val="0"/>
                          <w:marBottom w:val="0"/>
                          <w:divBdr>
                            <w:top w:val="none" w:sz="0" w:space="0" w:color="auto"/>
                            <w:left w:val="none" w:sz="0" w:space="0" w:color="auto"/>
                            <w:bottom w:val="none" w:sz="0" w:space="0" w:color="auto"/>
                            <w:right w:val="none" w:sz="0" w:space="0" w:color="auto"/>
                          </w:divBdr>
                          <w:divsChild>
                            <w:div w:id="219561638">
                              <w:marLeft w:val="0"/>
                              <w:marRight w:val="0"/>
                              <w:marTop w:val="0"/>
                              <w:marBottom w:val="0"/>
                              <w:divBdr>
                                <w:top w:val="none" w:sz="0" w:space="0" w:color="auto"/>
                                <w:left w:val="none" w:sz="0" w:space="0" w:color="auto"/>
                                <w:bottom w:val="none" w:sz="0" w:space="0" w:color="auto"/>
                                <w:right w:val="none" w:sz="0" w:space="0" w:color="auto"/>
                              </w:divBdr>
                              <w:divsChild>
                                <w:div w:id="814878611">
                                  <w:marLeft w:val="0"/>
                                  <w:marRight w:val="0"/>
                                  <w:marTop w:val="0"/>
                                  <w:marBottom w:val="0"/>
                                  <w:divBdr>
                                    <w:top w:val="none" w:sz="0" w:space="0" w:color="auto"/>
                                    <w:left w:val="none" w:sz="0" w:space="0" w:color="auto"/>
                                    <w:bottom w:val="none" w:sz="0" w:space="0" w:color="auto"/>
                                    <w:right w:val="none" w:sz="0" w:space="0" w:color="auto"/>
                                  </w:divBdr>
                                  <w:divsChild>
                                    <w:div w:id="430660989">
                                      <w:marLeft w:val="0"/>
                                      <w:marRight w:val="0"/>
                                      <w:marTop w:val="0"/>
                                      <w:marBottom w:val="0"/>
                                      <w:divBdr>
                                        <w:top w:val="none" w:sz="0" w:space="0" w:color="auto"/>
                                        <w:left w:val="none" w:sz="0" w:space="0" w:color="auto"/>
                                        <w:bottom w:val="none" w:sz="0" w:space="0" w:color="auto"/>
                                        <w:right w:val="none" w:sz="0" w:space="0" w:color="auto"/>
                                      </w:divBdr>
                                      <w:divsChild>
                                        <w:div w:id="514000100">
                                          <w:marLeft w:val="0"/>
                                          <w:marRight w:val="0"/>
                                          <w:marTop w:val="0"/>
                                          <w:marBottom w:val="0"/>
                                          <w:divBdr>
                                            <w:top w:val="none" w:sz="0" w:space="0" w:color="auto"/>
                                            <w:left w:val="none" w:sz="0" w:space="0" w:color="auto"/>
                                            <w:bottom w:val="none" w:sz="0" w:space="0" w:color="auto"/>
                                            <w:right w:val="none" w:sz="0" w:space="0" w:color="auto"/>
                                          </w:divBdr>
                                          <w:divsChild>
                                            <w:div w:id="608660205">
                                              <w:marLeft w:val="0"/>
                                              <w:marRight w:val="0"/>
                                              <w:marTop w:val="0"/>
                                              <w:marBottom w:val="0"/>
                                              <w:divBdr>
                                                <w:top w:val="none" w:sz="0" w:space="0" w:color="auto"/>
                                                <w:left w:val="none" w:sz="0" w:space="0" w:color="auto"/>
                                                <w:bottom w:val="none" w:sz="0" w:space="0" w:color="auto"/>
                                                <w:right w:val="none" w:sz="0" w:space="0" w:color="auto"/>
                                              </w:divBdr>
                                              <w:divsChild>
                                                <w:div w:id="8365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246976">
      <w:bodyDiv w:val="1"/>
      <w:marLeft w:val="0"/>
      <w:marRight w:val="0"/>
      <w:marTop w:val="0"/>
      <w:marBottom w:val="0"/>
      <w:divBdr>
        <w:top w:val="none" w:sz="0" w:space="0" w:color="auto"/>
        <w:left w:val="none" w:sz="0" w:space="0" w:color="auto"/>
        <w:bottom w:val="none" w:sz="0" w:space="0" w:color="auto"/>
        <w:right w:val="none" w:sz="0" w:space="0" w:color="auto"/>
      </w:divBdr>
    </w:div>
    <w:div w:id="160406887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4zTg7OCp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heimst.de" TargetMode="External"/><Relationship Id="rId4" Type="http://schemas.openxmlformats.org/officeDocument/2006/relationships/settings" Target="settings.xml"/><Relationship Id="rId9" Type="http://schemas.openxmlformats.org/officeDocument/2006/relationships/hyperlink" Target="http://www.hubitatio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7881-5DAE-4287-9DA4-E3168A91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1349</Words>
  <Characters>8501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9831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Metzner, Dirk</cp:lastModifiedBy>
  <cp:revision>2</cp:revision>
  <cp:lastPrinted>2006-02-20T13:39:00Z</cp:lastPrinted>
  <dcterms:created xsi:type="dcterms:W3CDTF">2021-10-01T08:30:00Z</dcterms:created>
  <dcterms:modified xsi:type="dcterms:W3CDTF">2021-10-01T08:30:00Z</dcterms:modified>
</cp:coreProperties>
</file>