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83C775" w14:textId="28878808" w:rsidR="00E11B3B" w:rsidRDefault="00E11B3B" w:rsidP="001D739F">
      <w:pPr>
        <w:pStyle w:val="Default"/>
        <w:jc w:val="both"/>
        <w:rPr>
          <w:color w:val="1F3864" w:themeColor="accent1" w:themeShade="80"/>
          <w:sz w:val="22"/>
          <w:szCs w:val="22"/>
        </w:rPr>
      </w:pPr>
    </w:p>
    <w:p w14:paraId="5B03A16A" w14:textId="051BA8A7" w:rsidR="00E11B3B" w:rsidRPr="00E11B3B" w:rsidRDefault="00E11B3B" w:rsidP="00E11B3B">
      <w:pPr>
        <w:pStyle w:val="berschrift3"/>
        <w:rPr>
          <w:rFonts w:ascii="Arial" w:hAnsi="Arial" w:cs="Arial"/>
          <w:b/>
          <w:bCs/>
          <w:color w:val="auto"/>
          <w:sz w:val="32"/>
          <w:szCs w:val="32"/>
        </w:rPr>
      </w:pPr>
      <w:r w:rsidRPr="00E11B3B">
        <w:rPr>
          <w:rFonts w:ascii="Arial" w:hAnsi="Arial" w:cs="Arial"/>
          <w:b/>
          <w:bCs/>
          <w:color w:val="auto"/>
          <w:sz w:val="32"/>
          <w:szCs w:val="32"/>
        </w:rPr>
        <w:t>Die Digitalisierung der Stadtentwicklung</w:t>
      </w:r>
    </w:p>
    <w:p w14:paraId="370BA8F4" w14:textId="4AA67B9B" w:rsidR="00B20A9B" w:rsidRDefault="00E11B3B" w:rsidP="002604D6">
      <w:pPr>
        <w:pStyle w:val="berschrift1"/>
        <w:jc w:val="both"/>
        <w:rPr>
          <w:rFonts w:ascii="Arial" w:hAnsi="Arial" w:cs="Arial"/>
          <w:color w:val="auto"/>
          <w:sz w:val="24"/>
          <w:szCs w:val="24"/>
        </w:rPr>
      </w:pPr>
      <w:r w:rsidRPr="00E11B3B">
        <w:rPr>
          <w:rFonts w:ascii="Arial" w:hAnsi="Arial" w:cs="Arial"/>
          <w:b/>
          <w:color w:val="auto"/>
          <w:sz w:val="24"/>
          <w:szCs w:val="24"/>
        </w:rPr>
        <w:t>Hessens erstes interaktiv - v</w:t>
      </w:r>
      <w:r w:rsidR="00B660AE" w:rsidRPr="00E11B3B">
        <w:rPr>
          <w:rFonts w:ascii="Arial" w:hAnsi="Arial" w:cs="Arial"/>
          <w:b/>
          <w:color w:val="auto"/>
          <w:sz w:val="24"/>
          <w:szCs w:val="24"/>
        </w:rPr>
        <w:t>irtuelles Wohnquartier in 3D</w:t>
      </w:r>
      <w:r w:rsidR="00B660AE" w:rsidRPr="00E11B3B">
        <w:rPr>
          <w:rFonts w:ascii="Arial" w:hAnsi="Arial" w:cs="Arial"/>
          <w:color w:val="auto"/>
          <w:sz w:val="24"/>
          <w:szCs w:val="24"/>
        </w:rPr>
        <w:t xml:space="preserve"> </w:t>
      </w:r>
    </w:p>
    <w:p w14:paraId="08199A36" w14:textId="35B70126" w:rsidR="001D739F" w:rsidRDefault="00B660AE" w:rsidP="002604D6">
      <w:pPr>
        <w:pStyle w:val="berschrift1"/>
        <w:jc w:val="both"/>
        <w:rPr>
          <w:rFonts w:ascii="Arial" w:hAnsi="Arial" w:cs="Arial"/>
          <w:b/>
          <w:bCs/>
          <w:color w:val="auto"/>
          <w:sz w:val="24"/>
          <w:szCs w:val="24"/>
        </w:rPr>
      </w:pPr>
      <w:proofErr w:type="spellStart"/>
      <w:r w:rsidRPr="00E11B3B">
        <w:rPr>
          <w:rFonts w:ascii="Arial" w:hAnsi="Arial" w:cs="Arial"/>
          <w:b/>
          <w:bCs/>
          <w:color w:val="auto"/>
          <w:sz w:val="24"/>
          <w:szCs w:val="24"/>
        </w:rPr>
        <w:t>YourVoice</w:t>
      </w:r>
      <w:proofErr w:type="spellEnd"/>
      <w:r w:rsidRPr="00E11B3B">
        <w:rPr>
          <w:rFonts w:ascii="Arial" w:hAnsi="Arial" w:cs="Arial"/>
          <w:b/>
          <w:bCs/>
          <w:color w:val="auto"/>
          <w:sz w:val="24"/>
          <w:szCs w:val="24"/>
        </w:rPr>
        <w:t xml:space="preserve"> macht </w:t>
      </w:r>
      <w:r w:rsidR="006F5265" w:rsidRPr="00E11B3B">
        <w:rPr>
          <w:rFonts w:ascii="Arial" w:hAnsi="Arial" w:cs="Arial"/>
          <w:b/>
          <w:bCs/>
          <w:color w:val="auto"/>
          <w:sz w:val="24"/>
          <w:szCs w:val="24"/>
        </w:rPr>
        <w:t xml:space="preserve">Entwicklungsprozesse auf der </w:t>
      </w:r>
      <w:proofErr w:type="spellStart"/>
      <w:r w:rsidR="006F5265" w:rsidRPr="00E11B3B">
        <w:rPr>
          <w:rFonts w:ascii="Arial" w:hAnsi="Arial" w:cs="Arial"/>
          <w:b/>
          <w:bCs/>
          <w:color w:val="auto"/>
          <w:sz w:val="24"/>
          <w:szCs w:val="24"/>
        </w:rPr>
        <w:t>Mainhöhe</w:t>
      </w:r>
      <w:proofErr w:type="spellEnd"/>
      <w:r w:rsidR="00E11B3B" w:rsidRPr="00E11B3B">
        <w:rPr>
          <w:rFonts w:ascii="Arial" w:hAnsi="Arial" w:cs="Arial"/>
          <w:b/>
          <w:bCs/>
          <w:color w:val="auto"/>
          <w:sz w:val="24"/>
          <w:szCs w:val="24"/>
        </w:rPr>
        <w:t xml:space="preserve"> in Kelsterbach</w:t>
      </w:r>
      <w:r w:rsidR="006F5265" w:rsidRPr="00E11B3B">
        <w:rPr>
          <w:rFonts w:ascii="Arial" w:hAnsi="Arial" w:cs="Arial"/>
          <w:b/>
          <w:bCs/>
          <w:color w:val="auto"/>
          <w:sz w:val="24"/>
          <w:szCs w:val="24"/>
        </w:rPr>
        <w:t xml:space="preserve"> erlebbar und lädt zur Teilnahme ein</w:t>
      </w:r>
    </w:p>
    <w:p w14:paraId="0BD6F8A2" w14:textId="71137D04" w:rsidR="006B4C8D" w:rsidRPr="006B4C8D" w:rsidRDefault="006B4C8D" w:rsidP="006B4C8D">
      <w:pPr>
        <w:rPr>
          <w:b/>
          <w:bCs/>
          <w:sz w:val="24"/>
          <w:szCs w:val="24"/>
        </w:rPr>
      </w:pPr>
      <w:r w:rsidRPr="006B4C8D">
        <w:rPr>
          <w:b/>
          <w:bCs/>
          <w:sz w:val="24"/>
          <w:szCs w:val="24"/>
        </w:rPr>
        <w:t>Hybride Präsentation Fritz-Treutel-Haus Kelsterbach, 10. 03.</w:t>
      </w:r>
      <w:r w:rsidR="00657BC5">
        <w:rPr>
          <w:b/>
          <w:bCs/>
          <w:sz w:val="24"/>
          <w:szCs w:val="24"/>
        </w:rPr>
        <w:t xml:space="preserve"> </w:t>
      </w:r>
      <w:r w:rsidRPr="006B4C8D">
        <w:rPr>
          <w:b/>
          <w:bCs/>
          <w:sz w:val="24"/>
          <w:szCs w:val="24"/>
        </w:rPr>
        <w:t>2022, 15</w:t>
      </w:r>
      <w:r w:rsidR="00CE568A">
        <w:rPr>
          <w:b/>
          <w:bCs/>
          <w:sz w:val="24"/>
          <w:szCs w:val="24"/>
        </w:rPr>
        <w:t>:</w:t>
      </w:r>
      <w:r w:rsidRPr="006B4C8D">
        <w:rPr>
          <w:b/>
          <w:bCs/>
          <w:sz w:val="24"/>
          <w:szCs w:val="24"/>
        </w:rPr>
        <w:t>00 Uhr</w:t>
      </w:r>
    </w:p>
    <w:p w14:paraId="6DF508AD" w14:textId="6FE0D607" w:rsidR="00E11B3B" w:rsidRDefault="00E11B3B" w:rsidP="009D22B5">
      <w:pPr>
        <w:tabs>
          <w:tab w:val="left" w:pos="7320"/>
        </w:tabs>
        <w:rPr>
          <w:rFonts w:ascii="Arial" w:hAnsi="Arial" w:cs="Arial"/>
        </w:rPr>
      </w:pPr>
      <w:r w:rsidRPr="005947D4">
        <w:rPr>
          <w:rFonts w:ascii="Arial" w:hAnsi="Arial" w:cs="Arial"/>
        </w:rPr>
        <w:t xml:space="preserve">Mit </w:t>
      </w:r>
      <w:proofErr w:type="spellStart"/>
      <w:r w:rsidRPr="005947D4">
        <w:rPr>
          <w:rFonts w:ascii="Arial" w:hAnsi="Arial" w:cs="Arial"/>
          <w:i/>
        </w:rPr>
        <w:t>YourVoice</w:t>
      </w:r>
      <w:proofErr w:type="spellEnd"/>
      <w:r w:rsidRPr="005947D4">
        <w:rPr>
          <w:rFonts w:ascii="Arial" w:hAnsi="Arial" w:cs="Arial"/>
        </w:rPr>
        <w:t xml:space="preserve"> hat die </w:t>
      </w:r>
      <w:proofErr w:type="spellStart"/>
      <w:r w:rsidRPr="005947D4">
        <w:rPr>
          <w:rFonts w:ascii="Arial" w:hAnsi="Arial" w:cs="Arial"/>
          <w:iCs/>
        </w:rPr>
        <w:t>ProjektStadt</w:t>
      </w:r>
      <w:proofErr w:type="spellEnd"/>
      <w:r w:rsidRPr="005947D4">
        <w:rPr>
          <w:rFonts w:ascii="Arial" w:hAnsi="Arial" w:cs="Arial"/>
          <w:iCs/>
        </w:rPr>
        <w:t>, Integrierte Stadtentwicklung, Frankfurt am Main,</w:t>
      </w:r>
      <w:r w:rsidRPr="005947D4">
        <w:rPr>
          <w:rFonts w:ascii="Arial" w:hAnsi="Arial" w:cs="Arial"/>
          <w:i/>
        </w:rPr>
        <w:t xml:space="preserve"> </w:t>
      </w:r>
      <w:r w:rsidRPr="005947D4">
        <w:rPr>
          <w:rFonts w:ascii="Arial" w:hAnsi="Arial" w:cs="Arial"/>
        </w:rPr>
        <w:t xml:space="preserve">eine Web-Applikation entwickelt, die Stadtentwicklungsprozesse virtuell erlebbar macht und Kommunikationsprozesse maßgeblich vereinfacht. Die Anwendung ermöglicht digitale Bürgerbeteiligung auf einem neuen Level: Durch ein interaktiv nutzbares 3D-Modell wird ein virtuelles Umfeld geschaffen, in dem sich Bürgerinnen und Bürger leicht orientieren, zu Planungen und Entwürfen äußern oder eigene Ideen einbringen können. Durch die dreidimensionale Darstellung bestehender räumlicher Strukturen werden komplexe Planungen veranschaulicht und Entwicklungsprozesse greifbar gemacht. </w:t>
      </w:r>
    </w:p>
    <w:p w14:paraId="7D2C24F6" w14:textId="3F44A464" w:rsidR="00B20A9B" w:rsidRDefault="00B20A9B" w:rsidP="00B20A9B">
      <w:pPr>
        <w:tabs>
          <w:tab w:val="left" w:pos="7320"/>
        </w:tabs>
        <w:rPr>
          <w:rFonts w:ascii="Arial" w:hAnsi="Arial" w:cs="Arial"/>
        </w:rPr>
      </w:pPr>
      <w:r w:rsidRPr="005947D4">
        <w:rPr>
          <w:rFonts w:ascii="Arial" w:hAnsi="Arial" w:cs="Arial"/>
        </w:rPr>
        <w:t>„Die Zeit ist reif für die interaktive, digitale Bürgerbeteiligung. Natürlich bin ich stolz, dass wir diese</w:t>
      </w:r>
      <w:r w:rsidR="00B34856">
        <w:rPr>
          <w:rFonts w:ascii="Arial" w:hAnsi="Arial" w:cs="Arial"/>
        </w:rPr>
        <w:t xml:space="preserve"> </w:t>
      </w:r>
      <w:r w:rsidR="008B479E">
        <w:rPr>
          <w:rFonts w:ascii="Arial" w:hAnsi="Arial" w:cs="Arial"/>
        </w:rPr>
        <w:t xml:space="preserve">Plattform </w:t>
      </w:r>
      <w:r w:rsidRPr="005947D4">
        <w:rPr>
          <w:rFonts w:ascii="Arial" w:hAnsi="Arial" w:cs="Arial"/>
        </w:rPr>
        <w:t xml:space="preserve">als erste in Deutschland </w:t>
      </w:r>
      <w:r w:rsidR="006B4C8D">
        <w:rPr>
          <w:rFonts w:ascii="Arial" w:hAnsi="Arial" w:cs="Arial"/>
        </w:rPr>
        <w:t xml:space="preserve">für die Städtebauförderung </w:t>
      </w:r>
      <w:r w:rsidRPr="005947D4">
        <w:rPr>
          <w:rFonts w:ascii="Arial" w:hAnsi="Arial" w:cs="Arial"/>
        </w:rPr>
        <w:t>entwickelt haben und kein anderer Dienstleister“</w:t>
      </w:r>
      <w:r w:rsidR="0053353A">
        <w:rPr>
          <w:rFonts w:ascii="Arial" w:hAnsi="Arial" w:cs="Arial"/>
        </w:rPr>
        <w:t>,</w:t>
      </w:r>
      <w:r w:rsidRPr="005947D4">
        <w:rPr>
          <w:rFonts w:ascii="Arial" w:hAnsi="Arial" w:cs="Arial"/>
        </w:rPr>
        <w:t xml:space="preserve"> so Marion Schmitz-Stadtfeld, die die Produktentwicklung von </w:t>
      </w:r>
      <w:proofErr w:type="spellStart"/>
      <w:r w:rsidRPr="005947D4">
        <w:rPr>
          <w:rFonts w:ascii="Arial" w:hAnsi="Arial" w:cs="Arial"/>
        </w:rPr>
        <w:t>YourVoice</w:t>
      </w:r>
      <w:proofErr w:type="spellEnd"/>
      <w:r w:rsidRPr="005947D4">
        <w:rPr>
          <w:rFonts w:ascii="Arial" w:hAnsi="Arial" w:cs="Arial"/>
        </w:rPr>
        <w:t xml:space="preserve"> bei der </w:t>
      </w:r>
      <w:proofErr w:type="spellStart"/>
      <w:r w:rsidRPr="005947D4">
        <w:rPr>
          <w:rFonts w:ascii="Arial" w:hAnsi="Arial" w:cs="Arial"/>
        </w:rPr>
        <w:t>ProjektStadt</w:t>
      </w:r>
      <w:proofErr w:type="spellEnd"/>
      <w:r w:rsidRPr="005947D4">
        <w:rPr>
          <w:rFonts w:ascii="Arial" w:hAnsi="Arial" w:cs="Arial"/>
        </w:rPr>
        <w:t xml:space="preserve"> verantwortet. Kelsterbach ist eine der prosperierenden Städte Hessens</w:t>
      </w:r>
      <w:r w:rsidR="00CE568A">
        <w:rPr>
          <w:rFonts w:ascii="Arial" w:hAnsi="Arial" w:cs="Arial"/>
        </w:rPr>
        <w:t>.</w:t>
      </w:r>
      <w:r w:rsidRPr="005947D4">
        <w:rPr>
          <w:rFonts w:ascii="Arial" w:hAnsi="Arial" w:cs="Arial"/>
        </w:rPr>
        <w:t xml:space="preserve"> </w:t>
      </w:r>
      <w:r w:rsidR="00CE568A">
        <w:rPr>
          <w:rFonts w:ascii="Arial" w:hAnsi="Arial" w:cs="Arial"/>
        </w:rPr>
        <w:t>N</w:t>
      </w:r>
      <w:r w:rsidRPr="005947D4">
        <w:rPr>
          <w:rFonts w:ascii="Arial" w:hAnsi="Arial" w:cs="Arial"/>
        </w:rPr>
        <w:t>ur da wo Innovation ist, kann man auch so etwas an einem Standort ausprobieren</w:t>
      </w:r>
      <w:r w:rsidR="0053353A">
        <w:rPr>
          <w:rFonts w:ascii="Arial" w:hAnsi="Arial" w:cs="Arial"/>
        </w:rPr>
        <w:t>.</w:t>
      </w:r>
      <w:r w:rsidRPr="005947D4">
        <w:rPr>
          <w:rFonts w:ascii="Arial" w:hAnsi="Arial" w:cs="Arial"/>
        </w:rPr>
        <w:t>“</w:t>
      </w:r>
    </w:p>
    <w:p w14:paraId="5E47F7D2" w14:textId="77777777" w:rsidR="008B479E" w:rsidRDefault="008B479E" w:rsidP="00B20A9B">
      <w:pPr>
        <w:tabs>
          <w:tab w:val="left" w:pos="7320"/>
        </w:tabs>
        <w:rPr>
          <w:rFonts w:ascii="Arial" w:hAnsi="Arial" w:cs="Arial"/>
        </w:rPr>
      </w:pPr>
    </w:p>
    <w:p w14:paraId="370BBF75" w14:textId="3FAF9D8D" w:rsidR="00657BC5" w:rsidRDefault="00657BC5" w:rsidP="00B20A9B">
      <w:pPr>
        <w:tabs>
          <w:tab w:val="left" w:pos="7320"/>
        </w:tabs>
        <w:rPr>
          <w:rFonts w:ascii="Arial" w:hAnsi="Arial" w:cs="Arial"/>
        </w:rPr>
      </w:pPr>
      <w:r w:rsidRPr="005947D4">
        <w:rPr>
          <w:rFonts w:ascii="Arial" w:hAnsi="Arial" w:cs="Arial"/>
          <w:noProof/>
        </w:rPr>
        <w:drawing>
          <wp:anchor distT="0" distB="0" distL="114300" distR="114300" simplePos="0" relativeHeight="251661824" behindDoc="0" locked="0" layoutInCell="1" allowOverlap="1" wp14:anchorId="3823A224" wp14:editId="50B64D37">
            <wp:simplePos x="0" y="0"/>
            <wp:positionH relativeFrom="column">
              <wp:posOffset>9</wp:posOffset>
            </wp:positionH>
            <wp:positionV relativeFrom="paragraph">
              <wp:posOffset>989330</wp:posOffset>
            </wp:positionV>
            <wp:extent cx="2209973" cy="1549338"/>
            <wp:effectExtent l="38100" t="95250" r="19050" b="32385"/>
            <wp:wrapNone/>
            <wp:docPr id="10" name="Inhaltsplatzhalter 9" descr="Ein Bild, das Text, Vogel, Taube enthält.&#10;&#10;Automatisch generierte Beschreibung">
              <a:extLst xmlns:a="http://schemas.openxmlformats.org/drawingml/2006/main">
                <a:ext uri="{FF2B5EF4-FFF2-40B4-BE49-F238E27FC236}">
                  <a16:creationId xmlns:a16="http://schemas.microsoft.com/office/drawing/2014/main" id="{8F0E1D78-78E9-4F0F-8836-840BCEAEA032}"/>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0" name="Inhaltsplatzhalter 9" descr="Ein Bild, das Text, Vogel, Taube enthält.&#10;&#10;Automatisch generierte Beschreibung">
                      <a:extLst>
                        <a:ext uri="{FF2B5EF4-FFF2-40B4-BE49-F238E27FC236}">
                          <a16:creationId xmlns:a16="http://schemas.microsoft.com/office/drawing/2014/main" id="{8F0E1D78-78E9-4F0F-8836-840BCEAEA032}"/>
                        </a:ext>
                      </a:extLst>
                    </pic:cNvPr>
                    <pic:cNvPicPr>
                      <a:picLocks noGrp="1" noChangeAspect="1"/>
                    </pic:cNvPicPr>
                  </pic:nvPicPr>
                  <pic:blipFill rotWithShape="1">
                    <a:blip r:embed="rId7">
                      <a:clrChange>
                        <a:clrFrom>
                          <a:srgbClr val="00FF03"/>
                        </a:clrFrom>
                        <a:clrTo>
                          <a:srgbClr val="00FF03">
                            <a:alpha val="0"/>
                          </a:srgbClr>
                        </a:clrTo>
                      </a:clrChange>
                      <a:grayscl/>
                      <a:extLst>
                        <a:ext uri="{28A0092B-C50C-407E-A947-70E740481C1C}">
                          <a14:useLocalDpi xmlns:a14="http://schemas.microsoft.com/office/drawing/2010/main" val="0"/>
                        </a:ext>
                      </a:extLst>
                    </a:blip>
                    <a:srcRect l="370" t="40009" r="38961"/>
                    <a:stretch/>
                  </pic:blipFill>
                  <pic:spPr>
                    <a:xfrm>
                      <a:off x="0" y="0"/>
                      <a:ext cx="2209973" cy="1549338"/>
                    </a:xfrm>
                    <a:prstGeom prst="rect">
                      <a:avLst/>
                    </a:prstGeom>
                    <a:effectLst>
                      <a:outerShdw blurRad="50800" dist="38100" dir="18900000" algn="bl" rotWithShape="0">
                        <a:prstClr val="black">
                          <a:alpha val="40000"/>
                        </a:prstClr>
                      </a:outerShdw>
                    </a:effectLst>
                  </pic:spPr>
                </pic:pic>
              </a:graphicData>
            </a:graphic>
            <wp14:sizeRelH relativeFrom="margin">
              <wp14:pctWidth>0</wp14:pctWidth>
            </wp14:sizeRelH>
            <wp14:sizeRelV relativeFrom="margin">
              <wp14:pctHeight>0</wp14:pctHeight>
            </wp14:sizeRelV>
          </wp:anchor>
        </w:drawing>
      </w:r>
      <w:r w:rsidRPr="005947D4">
        <w:rPr>
          <w:rFonts w:ascii="Arial" w:hAnsi="Arial" w:cs="Arial"/>
          <w:noProof/>
        </w:rPr>
        <w:drawing>
          <wp:inline distT="0" distB="0" distL="0" distR="0" wp14:anchorId="1DAE2480" wp14:editId="3BE5D4B1">
            <wp:extent cx="5760720" cy="2534920"/>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720" cy="2534920"/>
                    </a:xfrm>
                    <a:prstGeom prst="rect">
                      <a:avLst/>
                    </a:prstGeom>
                    <a:noFill/>
                  </pic:spPr>
                </pic:pic>
              </a:graphicData>
            </a:graphic>
          </wp:inline>
        </w:drawing>
      </w:r>
    </w:p>
    <w:p w14:paraId="030A906F" w14:textId="77777777" w:rsidR="008B479E" w:rsidRDefault="008B479E" w:rsidP="00657BC5">
      <w:pPr>
        <w:spacing w:line="276" w:lineRule="auto"/>
        <w:rPr>
          <w:rFonts w:ascii="Arial" w:hAnsi="Arial" w:cs="Arial"/>
        </w:rPr>
      </w:pPr>
    </w:p>
    <w:p w14:paraId="158809EB" w14:textId="4D3D1629" w:rsidR="00B20A9B" w:rsidRDefault="008A215A" w:rsidP="00657BC5">
      <w:pPr>
        <w:spacing w:line="276" w:lineRule="auto"/>
        <w:rPr>
          <w:rFonts w:ascii="Arial" w:hAnsi="Arial" w:cs="Arial"/>
        </w:rPr>
      </w:pPr>
      <w:r w:rsidRPr="005947D4">
        <w:rPr>
          <w:rFonts w:ascii="Arial" w:hAnsi="Arial" w:cs="Arial"/>
        </w:rPr>
        <w:t xml:space="preserve">Auf der </w:t>
      </w:r>
      <w:proofErr w:type="spellStart"/>
      <w:r w:rsidRPr="005947D4">
        <w:rPr>
          <w:rFonts w:ascii="Arial" w:hAnsi="Arial" w:cs="Arial"/>
        </w:rPr>
        <w:t>Mainhöhe</w:t>
      </w:r>
      <w:proofErr w:type="spellEnd"/>
      <w:r w:rsidR="0053353A">
        <w:rPr>
          <w:rFonts w:ascii="Arial" w:hAnsi="Arial" w:cs="Arial"/>
        </w:rPr>
        <w:t>,</w:t>
      </w:r>
      <w:r w:rsidR="005947D4" w:rsidRPr="005947D4">
        <w:rPr>
          <w:rFonts w:ascii="Arial" w:hAnsi="Arial" w:cs="Arial"/>
        </w:rPr>
        <w:t xml:space="preserve"> </w:t>
      </w:r>
      <w:r w:rsidRPr="005947D4">
        <w:rPr>
          <w:rFonts w:ascii="Arial" w:hAnsi="Arial" w:cs="Arial"/>
        </w:rPr>
        <w:t xml:space="preserve">einem Stadtteil der hessischen Stadt Kelsterbach, kommt die </w:t>
      </w:r>
      <w:proofErr w:type="spellStart"/>
      <w:r w:rsidRPr="005947D4">
        <w:rPr>
          <w:rFonts w:ascii="Arial" w:hAnsi="Arial" w:cs="Arial"/>
          <w:i/>
        </w:rPr>
        <w:t>YourVoice</w:t>
      </w:r>
      <w:proofErr w:type="spellEnd"/>
      <w:r w:rsidRPr="005947D4">
        <w:rPr>
          <w:rFonts w:ascii="Arial" w:hAnsi="Arial" w:cs="Arial"/>
        </w:rPr>
        <w:t xml:space="preserve">-Anwendung im Frühjahr 2022 erstmals in vollem Funktionsumfang zum Einsatz: Neben Bildern und Videos, die den bisherigen Entwicklungsprozess im Städtebauförderprogramm Sozialer Zusammenhalt dokumentieren, eingebetteten Links zu ergänzenden Angeboten und einem Lexikon-Eintrag über die Geschichte des Standorts können Lagepläne zukünftiger Maßnahmen und 3D-Modelle geplanter Bebauung in das virtuelle Quartier projiziert werden. Außerdem wird den </w:t>
      </w:r>
      <w:r w:rsidRPr="005947D4">
        <w:rPr>
          <w:rFonts w:ascii="Arial" w:hAnsi="Arial" w:cs="Arial"/>
        </w:rPr>
        <w:lastRenderedPageBreak/>
        <w:t xml:space="preserve">Bürgerinnen und Bürgern die Möglichkeit geboten, </w:t>
      </w:r>
      <w:r w:rsidR="00CE568A">
        <w:rPr>
          <w:rFonts w:ascii="Arial" w:hAnsi="Arial" w:cs="Arial"/>
        </w:rPr>
        <w:t xml:space="preserve">Stellung zu einzelnen Maßnahmen </w:t>
      </w:r>
      <w:r w:rsidRPr="005947D4">
        <w:rPr>
          <w:rFonts w:ascii="Arial" w:hAnsi="Arial" w:cs="Arial"/>
        </w:rPr>
        <w:t>per Kommentar und Rating-Skala zu beziehen.</w:t>
      </w:r>
      <w:r w:rsidR="009D22B5" w:rsidRPr="005947D4">
        <w:rPr>
          <w:rFonts w:ascii="Arial" w:hAnsi="Arial" w:cs="Arial"/>
        </w:rPr>
        <w:t xml:space="preserve"> </w:t>
      </w:r>
      <w:r w:rsidRPr="005947D4">
        <w:rPr>
          <w:rFonts w:ascii="Arial" w:hAnsi="Arial" w:cs="Arial"/>
        </w:rPr>
        <w:t xml:space="preserve">Bürgermeister </w:t>
      </w:r>
      <w:r w:rsidR="00A00CD2" w:rsidRPr="005947D4">
        <w:rPr>
          <w:rFonts w:ascii="Arial" w:hAnsi="Arial" w:cs="Arial"/>
        </w:rPr>
        <w:t xml:space="preserve">Manfred </w:t>
      </w:r>
      <w:r w:rsidRPr="005947D4">
        <w:rPr>
          <w:rFonts w:ascii="Arial" w:hAnsi="Arial" w:cs="Arial"/>
        </w:rPr>
        <w:t>Ockel konstatiert</w:t>
      </w:r>
      <w:r w:rsidR="00CE568A">
        <w:rPr>
          <w:rFonts w:ascii="Arial" w:hAnsi="Arial" w:cs="Arial"/>
        </w:rPr>
        <w:t>:</w:t>
      </w:r>
      <w:r w:rsidRPr="005947D4">
        <w:rPr>
          <w:rFonts w:ascii="Arial" w:hAnsi="Arial" w:cs="Arial"/>
        </w:rPr>
        <w:t xml:space="preserve"> „Es ist wichtig, dass auf dem Gebiet der kommunalen Bürgerbeteiligung innovative Herangehensweisen gewagt werden, um neue Anreize zu setzen und zukünftig noch mehr Menschen zur Mitwirkung an gesellschaftlichen Entscheidungen zu bewegen</w:t>
      </w:r>
      <w:r w:rsidR="005947D4" w:rsidRPr="005947D4">
        <w:rPr>
          <w:rFonts w:ascii="Arial" w:hAnsi="Arial" w:cs="Arial"/>
        </w:rPr>
        <w:t>.</w:t>
      </w:r>
      <w:r w:rsidRPr="005947D4">
        <w:rPr>
          <w:rFonts w:ascii="Arial" w:hAnsi="Arial" w:cs="Arial"/>
        </w:rPr>
        <w:t xml:space="preserve"> Interaktivität bedeutet ein</w:t>
      </w:r>
      <w:r w:rsidR="005947D4" w:rsidRPr="005947D4">
        <w:rPr>
          <w:rFonts w:ascii="Arial" w:hAnsi="Arial" w:cs="Arial"/>
        </w:rPr>
        <w:t>e</w:t>
      </w:r>
      <w:r w:rsidRPr="005947D4">
        <w:rPr>
          <w:rFonts w:ascii="Arial" w:hAnsi="Arial" w:cs="Arial"/>
        </w:rPr>
        <w:t xml:space="preserve"> erhebliche </w:t>
      </w:r>
      <w:r w:rsidR="00CE7B4D" w:rsidRPr="005947D4">
        <w:rPr>
          <w:rFonts w:ascii="Arial" w:hAnsi="Arial" w:cs="Arial"/>
        </w:rPr>
        <w:t>C</w:t>
      </w:r>
      <w:r w:rsidRPr="005947D4">
        <w:rPr>
          <w:rFonts w:ascii="Arial" w:hAnsi="Arial" w:cs="Arial"/>
        </w:rPr>
        <w:t xml:space="preserve">hance </w:t>
      </w:r>
      <w:r w:rsidR="005947D4" w:rsidRPr="005947D4">
        <w:rPr>
          <w:rFonts w:ascii="Arial" w:hAnsi="Arial" w:cs="Arial"/>
        </w:rPr>
        <w:t xml:space="preserve">auf Steigerung von </w:t>
      </w:r>
      <w:r w:rsidRPr="005947D4">
        <w:rPr>
          <w:rFonts w:ascii="Arial" w:hAnsi="Arial" w:cs="Arial"/>
        </w:rPr>
        <w:t>Frequenz und Qualität.“</w:t>
      </w:r>
    </w:p>
    <w:p w14:paraId="5406A16E" w14:textId="77777777" w:rsidR="00B92F12" w:rsidRDefault="00B92F12" w:rsidP="00657BC5">
      <w:pPr>
        <w:spacing w:line="276" w:lineRule="auto"/>
        <w:rPr>
          <w:rFonts w:ascii="Arial" w:hAnsi="Arial" w:cs="Arial"/>
        </w:rPr>
      </w:pPr>
    </w:p>
    <w:p w14:paraId="48508E78" w14:textId="37B9016D" w:rsidR="00B20A9B" w:rsidRDefault="00B20A9B" w:rsidP="009D22B5">
      <w:pPr>
        <w:tabs>
          <w:tab w:val="left" w:pos="7320"/>
        </w:tabs>
        <w:rPr>
          <w:rFonts w:ascii="Arial" w:hAnsi="Arial" w:cs="Arial"/>
        </w:rPr>
      </w:pPr>
      <w:r w:rsidRPr="005947D4">
        <w:rPr>
          <w:rFonts w:ascii="Arial" w:hAnsi="Arial" w:cs="Arial"/>
          <w:noProof/>
        </w:rPr>
        <w:drawing>
          <wp:inline distT="0" distB="0" distL="0" distR="0" wp14:anchorId="559D0434" wp14:editId="66487014">
            <wp:extent cx="5760720" cy="2193686"/>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b="19391"/>
                    <a:stretch/>
                  </pic:blipFill>
                  <pic:spPr bwMode="auto">
                    <a:xfrm>
                      <a:off x="0" y="0"/>
                      <a:ext cx="5760720" cy="2193686"/>
                    </a:xfrm>
                    <a:prstGeom prst="rect">
                      <a:avLst/>
                    </a:prstGeom>
                    <a:noFill/>
                    <a:ln>
                      <a:noFill/>
                    </a:ln>
                    <a:extLst>
                      <a:ext uri="{53640926-AAD7-44D8-BBD7-CCE9431645EC}">
                        <a14:shadowObscured xmlns:a14="http://schemas.microsoft.com/office/drawing/2010/main"/>
                      </a:ext>
                    </a:extLst>
                  </pic:spPr>
                </pic:pic>
              </a:graphicData>
            </a:graphic>
          </wp:inline>
        </w:drawing>
      </w:r>
    </w:p>
    <w:p w14:paraId="4FEF8CB3" w14:textId="77777777" w:rsidR="00B92F12" w:rsidRDefault="00B92F12" w:rsidP="009D22B5">
      <w:pPr>
        <w:tabs>
          <w:tab w:val="left" w:pos="7320"/>
        </w:tabs>
        <w:rPr>
          <w:rFonts w:ascii="Arial" w:hAnsi="Arial" w:cs="Arial"/>
        </w:rPr>
      </w:pPr>
    </w:p>
    <w:p w14:paraId="122FBD13" w14:textId="5297B6FA" w:rsidR="005947D4" w:rsidRPr="005947D4" w:rsidRDefault="009D22B5" w:rsidP="009D22B5">
      <w:pPr>
        <w:tabs>
          <w:tab w:val="left" w:pos="7320"/>
        </w:tabs>
        <w:rPr>
          <w:rFonts w:ascii="Arial" w:hAnsi="Arial" w:cs="Arial"/>
        </w:rPr>
      </w:pPr>
      <w:r w:rsidRPr="005947D4">
        <w:rPr>
          <w:rFonts w:ascii="Arial" w:hAnsi="Arial" w:cs="Arial"/>
        </w:rPr>
        <w:t>Felix Assmann, Projektleiter der Integrierten Stadtentwicklung ergänzt</w:t>
      </w:r>
      <w:r w:rsidR="00CE568A">
        <w:rPr>
          <w:rFonts w:ascii="Arial" w:hAnsi="Arial" w:cs="Arial"/>
        </w:rPr>
        <w:t>:</w:t>
      </w:r>
      <w:r w:rsidRPr="005947D4">
        <w:rPr>
          <w:rFonts w:ascii="Arial" w:hAnsi="Arial" w:cs="Arial"/>
        </w:rPr>
        <w:t xml:space="preserve"> „</w:t>
      </w:r>
      <w:r w:rsidR="00E11B3B" w:rsidRPr="005947D4">
        <w:rPr>
          <w:rFonts w:ascii="Arial" w:hAnsi="Arial" w:cs="Arial"/>
        </w:rPr>
        <w:t xml:space="preserve">Generell kann die </w:t>
      </w:r>
      <w:proofErr w:type="spellStart"/>
      <w:r w:rsidR="00E11B3B" w:rsidRPr="005947D4">
        <w:rPr>
          <w:rFonts w:ascii="Arial" w:hAnsi="Arial" w:cs="Arial"/>
          <w:i/>
        </w:rPr>
        <w:t>YourVoice</w:t>
      </w:r>
      <w:proofErr w:type="spellEnd"/>
      <w:r w:rsidR="00E11B3B" w:rsidRPr="005947D4">
        <w:rPr>
          <w:rFonts w:ascii="Arial" w:hAnsi="Arial" w:cs="Arial"/>
        </w:rPr>
        <w:t xml:space="preserve">-Applikation für alle Formen raumbezogener Kommunikation eingesetzt werden und bietet sich damit beispielsweise auch für die Mieterbeteiligung oder zur Immobilienvermarktung an. Durch die 3D-Darstellung geplanter Bauprojekte in einer realistisch gestalteten virtuellen Umgebung erhalten </w:t>
      </w:r>
      <w:r w:rsidR="005947D4" w:rsidRPr="005947D4">
        <w:rPr>
          <w:rFonts w:ascii="Arial" w:hAnsi="Arial" w:cs="Arial"/>
        </w:rPr>
        <w:t>Bürger, Politik, Mieter</w:t>
      </w:r>
      <w:r w:rsidR="00E11B3B" w:rsidRPr="005947D4">
        <w:rPr>
          <w:rFonts w:ascii="Arial" w:hAnsi="Arial" w:cs="Arial"/>
        </w:rPr>
        <w:t xml:space="preserve"> und Investoren einen lebensechten Eindruck zukünftiger Planungen und können </w:t>
      </w:r>
      <w:r w:rsidR="005947D4" w:rsidRPr="005947D4">
        <w:rPr>
          <w:rFonts w:ascii="Arial" w:hAnsi="Arial" w:cs="Arial"/>
        </w:rPr>
        <w:t>E</w:t>
      </w:r>
      <w:r w:rsidR="00E11B3B" w:rsidRPr="005947D4">
        <w:rPr>
          <w:rFonts w:ascii="Arial" w:hAnsi="Arial" w:cs="Arial"/>
        </w:rPr>
        <w:t>ntscheidungen besser verifizieren</w:t>
      </w:r>
      <w:r w:rsidR="0053353A">
        <w:rPr>
          <w:rFonts w:ascii="Arial" w:hAnsi="Arial" w:cs="Arial"/>
        </w:rPr>
        <w:t>.</w:t>
      </w:r>
      <w:r w:rsidRPr="005947D4">
        <w:rPr>
          <w:rFonts w:ascii="Arial" w:hAnsi="Arial" w:cs="Arial"/>
        </w:rPr>
        <w:t>“</w:t>
      </w:r>
    </w:p>
    <w:p w14:paraId="1E9928AE" w14:textId="20489A9B" w:rsidR="008A215A" w:rsidRPr="005947D4" w:rsidRDefault="00E11B3B" w:rsidP="009D22B5">
      <w:pPr>
        <w:tabs>
          <w:tab w:val="left" w:pos="7320"/>
        </w:tabs>
        <w:rPr>
          <w:rFonts w:ascii="Arial" w:hAnsi="Arial" w:cs="Arial"/>
        </w:rPr>
      </w:pPr>
      <w:r w:rsidRPr="005947D4">
        <w:rPr>
          <w:rFonts w:ascii="Arial" w:hAnsi="Arial" w:cs="Arial"/>
        </w:rPr>
        <w:t xml:space="preserve">Durch die technische Bereitstellung gesellschaftlicher Teilhabe- und Mitbestimmungsformate liefert </w:t>
      </w:r>
      <w:proofErr w:type="spellStart"/>
      <w:r w:rsidRPr="005947D4">
        <w:rPr>
          <w:rFonts w:ascii="Arial" w:hAnsi="Arial" w:cs="Arial"/>
          <w:i/>
          <w:iCs/>
        </w:rPr>
        <w:t>YourVoice</w:t>
      </w:r>
      <w:proofErr w:type="spellEnd"/>
      <w:r w:rsidRPr="005947D4">
        <w:rPr>
          <w:rFonts w:ascii="Arial" w:hAnsi="Arial" w:cs="Arial"/>
        </w:rPr>
        <w:t xml:space="preserve"> zudem einen Beitrag zur Demokratisierung räumlicher Planungs- und Entscheidungsprozesse durch eine völlig neue Reichweite und Frequenz. </w:t>
      </w:r>
      <w:r w:rsidR="008A215A" w:rsidRPr="005947D4">
        <w:rPr>
          <w:rFonts w:ascii="Arial" w:hAnsi="Arial" w:cs="Arial"/>
        </w:rPr>
        <w:t xml:space="preserve">Dabei wird den Bürgerinnen und Bürgern über eine Kommentarfunktion und eine Bewertungsskala die Gelegenheit geboten, zu einzelnen Maßnahmen Stellung zu beziehen. </w:t>
      </w:r>
    </w:p>
    <w:p w14:paraId="6AE8E86B" w14:textId="29852FF0" w:rsidR="008A215A" w:rsidRPr="005947D4" w:rsidRDefault="008A215A" w:rsidP="009D22B5">
      <w:pPr>
        <w:tabs>
          <w:tab w:val="left" w:pos="7320"/>
        </w:tabs>
        <w:rPr>
          <w:rFonts w:ascii="Arial" w:hAnsi="Arial" w:cs="Arial"/>
        </w:rPr>
      </w:pPr>
      <w:r w:rsidRPr="005947D4">
        <w:rPr>
          <w:rFonts w:ascii="Arial" w:hAnsi="Arial" w:cs="Arial"/>
        </w:rPr>
        <w:t xml:space="preserve">Nachdem das 3D-Tool bereits im letzten Jahr, im Rahmen des Realisierungswettbewerbs Kelsterbach Südpark, erstmalig zum Einsatz kam, wurden für die Anwendung in der </w:t>
      </w:r>
      <w:proofErr w:type="spellStart"/>
      <w:r w:rsidRPr="005947D4">
        <w:rPr>
          <w:rFonts w:ascii="Arial" w:hAnsi="Arial" w:cs="Arial"/>
        </w:rPr>
        <w:t>Mainhöhe</w:t>
      </w:r>
      <w:proofErr w:type="spellEnd"/>
      <w:r w:rsidRPr="005947D4">
        <w:rPr>
          <w:rFonts w:ascii="Arial" w:hAnsi="Arial" w:cs="Arial"/>
        </w:rPr>
        <w:t xml:space="preserve"> eine Reihe technischer Anpassungen vorgenommen. So bietet das Web-Engine neben einer optimierten Nutzeroberfläche </w:t>
      </w:r>
      <w:r w:rsidR="005947D4" w:rsidRPr="005947D4">
        <w:rPr>
          <w:rFonts w:ascii="Arial" w:hAnsi="Arial" w:cs="Arial"/>
        </w:rPr>
        <w:t>nun</w:t>
      </w:r>
      <w:r w:rsidR="00CE568A">
        <w:rPr>
          <w:rFonts w:ascii="Arial" w:hAnsi="Arial" w:cs="Arial"/>
        </w:rPr>
        <w:t xml:space="preserve"> </w:t>
      </w:r>
      <w:r w:rsidR="005947D4" w:rsidRPr="005947D4">
        <w:rPr>
          <w:rFonts w:ascii="Arial" w:hAnsi="Arial" w:cs="Arial"/>
        </w:rPr>
        <w:t>auch</w:t>
      </w:r>
      <w:r w:rsidRPr="005947D4">
        <w:rPr>
          <w:rFonts w:ascii="Arial" w:hAnsi="Arial" w:cs="Arial"/>
        </w:rPr>
        <w:t xml:space="preserve"> die Möglichkeit, dreidimensionale Modelle zukünftiger Bauwerke in den räumlichen Bestand zu projizieren und in Echtzeit zu erleben</w:t>
      </w:r>
      <w:r w:rsidR="005947D4" w:rsidRPr="005947D4">
        <w:rPr>
          <w:rFonts w:ascii="Arial" w:hAnsi="Arial" w:cs="Arial"/>
        </w:rPr>
        <w:t xml:space="preserve"> und sie interaktiv zu bewerten oder dazu zu diskutieren</w:t>
      </w:r>
      <w:r w:rsidRPr="005947D4">
        <w:rPr>
          <w:rFonts w:ascii="Arial" w:hAnsi="Arial" w:cs="Arial"/>
        </w:rPr>
        <w:t>. „Es war von Anfang an unser Anliegen</w:t>
      </w:r>
      <w:r w:rsidR="0053353A">
        <w:rPr>
          <w:rFonts w:ascii="Arial" w:hAnsi="Arial" w:cs="Arial"/>
        </w:rPr>
        <w:t>,</w:t>
      </w:r>
      <w:r w:rsidRPr="005947D4">
        <w:rPr>
          <w:rFonts w:ascii="Arial" w:hAnsi="Arial" w:cs="Arial"/>
        </w:rPr>
        <w:t xml:space="preserve"> von abstrakten Plänen und Konzepten wegzukommen, um den Menschen Entwicklungen in ihrer Nachbarschaft möglichst anschaulich und realitätsnah zu vermitteln“, erläutert </w:t>
      </w:r>
      <w:r w:rsidR="00A00CD2" w:rsidRPr="005947D4">
        <w:rPr>
          <w:rFonts w:ascii="Arial" w:hAnsi="Arial" w:cs="Arial"/>
        </w:rPr>
        <w:t>Nicolaus Traut</w:t>
      </w:r>
      <w:r w:rsidRPr="005947D4">
        <w:rPr>
          <w:rFonts w:ascii="Arial" w:hAnsi="Arial" w:cs="Arial"/>
        </w:rPr>
        <w:t xml:space="preserve"> </w:t>
      </w:r>
      <w:r w:rsidR="005947D4" w:rsidRPr="005947D4">
        <w:rPr>
          <w:rFonts w:ascii="Arial" w:hAnsi="Arial" w:cs="Arial"/>
        </w:rPr>
        <w:t>von der Integrierten Stadtentwicklung</w:t>
      </w:r>
      <w:r w:rsidRPr="005947D4">
        <w:rPr>
          <w:rFonts w:ascii="Arial" w:hAnsi="Arial" w:cs="Arial"/>
          <w:iCs/>
        </w:rPr>
        <w:t xml:space="preserve"> das</w:t>
      </w:r>
      <w:r w:rsidRPr="005947D4">
        <w:rPr>
          <w:rFonts w:ascii="Arial" w:hAnsi="Arial" w:cs="Arial"/>
        </w:rPr>
        <w:t xml:space="preserve"> zugrundeliegende Leitbild des Web-Angebots</w:t>
      </w:r>
      <w:r w:rsidR="009D22B5" w:rsidRPr="005947D4">
        <w:rPr>
          <w:rFonts w:ascii="Arial" w:hAnsi="Arial" w:cs="Arial"/>
        </w:rPr>
        <w:t xml:space="preserve"> für das von ihm als Projektleiter betreute Quartier im Städtebauförderprogramm Sozialer </w:t>
      </w:r>
      <w:r w:rsidR="005947D4" w:rsidRPr="005947D4">
        <w:rPr>
          <w:rFonts w:ascii="Arial" w:hAnsi="Arial" w:cs="Arial"/>
        </w:rPr>
        <w:t>Z</w:t>
      </w:r>
      <w:r w:rsidR="009D22B5" w:rsidRPr="005947D4">
        <w:rPr>
          <w:rFonts w:ascii="Arial" w:hAnsi="Arial" w:cs="Arial"/>
        </w:rPr>
        <w:t>usammenhalt.</w:t>
      </w:r>
    </w:p>
    <w:p w14:paraId="07CD364A" w14:textId="7A0BB339" w:rsidR="00E11B3B" w:rsidRPr="005947D4" w:rsidRDefault="00E11B3B" w:rsidP="009D22B5">
      <w:pPr>
        <w:spacing w:line="276" w:lineRule="auto"/>
        <w:rPr>
          <w:rFonts w:ascii="Arial" w:hAnsi="Arial" w:cs="Arial"/>
        </w:rPr>
      </w:pPr>
      <w:r w:rsidRPr="005947D4">
        <w:rPr>
          <w:rFonts w:ascii="Arial" w:hAnsi="Arial" w:cs="Arial"/>
        </w:rPr>
        <w:lastRenderedPageBreak/>
        <w:t xml:space="preserve">Ab dem 10. März 2022 wird die Nutzung des interaktiven 3D-Wohnquartiers für Interessierte freigeschaltet. Unter dem folgenden Link können sich </w:t>
      </w:r>
      <w:r w:rsidR="00A00CD2" w:rsidRPr="005947D4">
        <w:rPr>
          <w:rFonts w:ascii="Arial" w:hAnsi="Arial" w:cs="Arial"/>
        </w:rPr>
        <w:t xml:space="preserve">Pressevertreter </w:t>
      </w:r>
      <w:r w:rsidRPr="005947D4">
        <w:rPr>
          <w:rFonts w:ascii="Arial" w:hAnsi="Arial" w:cs="Arial"/>
        </w:rPr>
        <w:t xml:space="preserve">schon </w:t>
      </w:r>
      <w:r w:rsidR="00C76824">
        <w:rPr>
          <w:rFonts w:ascii="Arial" w:hAnsi="Arial" w:cs="Arial"/>
        </w:rPr>
        <w:t xml:space="preserve">vorab </w:t>
      </w:r>
      <w:r w:rsidRPr="005947D4">
        <w:rPr>
          <w:rFonts w:ascii="Arial" w:hAnsi="Arial" w:cs="Arial"/>
        </w:rPr>
        <w:t xml:space="preserve">für die Beteiligung auf </w:t>
      </w:r>
      <w:proofErr w:type="spellStart"/>
      <w:r w:rsidRPr="005947D4">
        <w:rPr>
          <w:rFonts w:ascii="Arial" w:hAnsi="Arial" w:cs="Arial"/>
          <w:i/>
          <w:iCs/>
        </w:rPr>
        <w:t>YourVoice-Mainhöhe</w:t>
      </w:r>
      <w:proofErr w:type="spellEnd"/>
      <w:r w:rsidRPr="005947D4">
        <w:rPr>
          <w:rFonts w:ascii="Arial" w:hAnsi="Arial" w:cs="Arial"/>
          <w:i/>
          <w:iCs/>
        </w:rPr>
        <w:t xml:space="preserve"> </w:t>
      </w:r>
      <w:r w:rsidRPr="005947D4">
        <w:rPr>
          <w:rFonts w:ascii="Arial" w:hAnsi="Arial" w:cs="Arial"/>
          <w:iCs/>
        </w:rPr>
        <w:t>registrieren:</w:t>
      </w:r>
    </w:p>
    <w:p w14:paraId="66A86489" w14:textId="13B01E49" w:rsidR="00E11B3B" w:rsidRPr="005947D4" w:rsidRDefault="0053353A" w:rsidP="009D22B5">
      <w:pPr>
        <w:spacing w:line="276" w:lineRule="auto"/>
        <w:rPr>
          <w:rStyle w:val="Hyperlink"/>
          <w:rFonts w:ascii="Arial" w:hAnsi="Arial" w:cs="Arial"/>
        </w:rPr>
      </w:pPr>
      <w:hyperlink r:id="rId10" w:history="1">
        <w:r w:rsidR="00E11B3B" w:rsidRPr="005947D4">
          <w:rPr>
            <w:rStyle w:val="Hyperlink"/>
            <w:rFonts w:ascii="Arial" w:hAnsi="Arial" w:cs="Arial"/>
          </w:rPr>
          <w:t>https://mainhoehe.yourvoice-projektstadt.de/</w:t>
        </w:r>
      </w:hyperlink>
    </w:p>
    <w:p w14:paraId="2D5BD298" w14:textId="2DE79548" w:rsidR="009D22B5" w:rsidRPr="005947D4" w:rsidRDefault="009D22B5" w:rsidP="00B92F12">
      <w:pPr>
        <w:rPr>
          <w:rFonts w:ascii="Arial" w:hAnsi="Arial" w:cs="Arial"/>
          <w:b/>
          <w:bCs/>
          <w:lang w:val="en-US"/>
        </w:rPr>
      </w:pPr>
      <w:proofErr w:type="spellStart"/>
      <w:r w:rsidRPr="005947D4">
        <w:rPr>
          <w:rFonts w:ascii="Arial" w:hAnsi="Arial" w:cs="Arial"/>
          <w:b/>
          <w:bCs/>
          <w:lang w:val="en-US"/>
        </w:rPr>
        <w:t>Ansprechpartnerin</w:t>
      </w:r>
      <w:proofErr w:type="spellEnd"/>
      <w:r w:rsidRPr="005947D4">
        <w:rPr>
          <w:rFonts w:ascii="Arial" w:hAnsi="Arial" w:cs="Arial"/>
          <w:b/>
          <w:bCs/>
          <w:lang w:val="en-US"/>
        </w:rPr>
        <w:t xml:space="preserve"> </w:t>
      </w:r>
    </w:p>
    <w:p w14:paraId="36AAE0F1" w14:textId="4C5C6219" w:rsidR="009D22B5" w:rsidRPr="005947D4" w:rsidRDefault="009D22B5" w:rsidP="009D22B5">
      <w:pPr>
        <w:pStyle w:val="Default"/>
        <w:rPr>
          <w:rFonts w:ascii="Arial" w:hAnsi="Arial" w:cs="Arial"/>
          <w:sz w:val="22"/>
          <w:szCs w:val="22"/>
        </w:rPr>
      </w:pPr>
      <w:r w:rsidRPr="005947D4">
        <w:rPr>
          <w:rFonts w:ascii="Arial" w:hAnsi="Arial" w:cs="Arial"/>
          <w:sz w:val="22"/>
          <w:szCs w:val="22"/>
        </w:rPr>
        <w:t>Marion Schmitz-Stadtfeld | Leiterin</w:t>
      </w:r>
    </w:p>
    <w:p w14:paraId="54846194" w14:textId="605CFFA9" w:rsidR="009D22B5" w:rsidRPr="005947D4" w:rsidRDefault="009D22B5" w:rsidP="009D22B5">
      <w:pPr>
        <w:pStyle w:val="Default"/>
        <w:rPr>
          <w:rFonts w:ascii="Arial" w:hAnsi="Arial" w:cs="Arial"/>
          <w:sz w:val="22"/>
          <w:szCs w:val="22"/>
        </w:rPr>
      </w:pPr>
      <w:r w:rsidRPr="005947D4">
        <w:rPr>
          <w:rFonts w:ascii="Arial" w:hAnsi="Arial" w:cs="Arial"/>
          <w:sz w:val="22"/>
          <w:szCs w:val="22"/>
        </w:rPr>
        <w:t xml:space="preserve">Integrierte Stadtentwicklung | </w:t>
      </w:r>
      <w:proofErr w:type="spellStart"/>
      <w:r w:rsidRPr="005947D4">
        <w:rPr>
          <w:rFonts w:ascii="Arial" w:hAnsi="Arial" w:cs="Arial"/>
          <w:sz w:val="22"/>
          <w:szCs w:val="22"/>
        </w:rPr>
        <w:t>ProjektStadt</w:t>
      </w:r>
      <w:proofErr w:type="spellEnd"/>
    </w:p>
    <w:p w14:paraId="75A05769" w14:textId="77777777" w:rsidR="009D22B5" w:rsidRPr="005947D4" w:rsidRDefault="009D22B5" w:rsidP="009D22B5">
      <w:pPr>
        <w:pStyle w:val="Default"/>
        <w:rPr>
          <w:rFonts w:ascii="Arial" w:hAnsi="Arial" w:cs="Arial"/>
          <w:sz w:val="22"/>
          <w:szCs w:val="22"/>
        </w:rPr>
      </w:pPr>
      <w:r w:rsidRPr="005947D4">
        <w:rPr>
          <w:rFonts w:ascii="Arial" w:hAnsi="Arial" w:cs="Arial"/>
          <w:sz w:val="22"/>
          <w:szCs w:val="22"/>
        </w:rPr>
        <w:t>Tel.: +49 (0) 69 678674-1142</w:t>
      </w:r>
    </w:p>
    <w:p w14:paraId="6C0486E4" w14:textId="33CAA8DB" w:rsidR="00657BC5" w:rsidRDefault="0053353A" w:rsidP="00657BC5">
      <w:pPr>
        <w:rPr>
          <w:rFonts w:ascii="Arial" w:hAnsi="Arial" w:cs="Arial"/>
        </w:rPr>
      </w:pPr>
      <w:hyperlink r:id="rId11" w:history="1">
        <w:r w:rsidR="009D22B5" w:rsidRPr="005947D4">
          <w:rPr>
            <w:rStyle w:val="Hyperlink"/>
            <w:rFonts w:ascii="Arial" w:hAnsi="Arial" w:cs="Arial"/>
          </w:rPr>
          <w:t>Marion.Schmitz-Stadtfeld@nh-projektstadt.de</w:t>
        </w:r>
      </w:hyperlink>
    </w:p>
    <w:p w14:paraId="2E728D5B" w14:textId="3945122F" w:rsidR="00453FB7" w:rsidRPr="00657BC5" w:rsidRDefault="00453FB7" w:rsidP="00657BC5">
      <w:pPr>
        <w:rPr>
          <w:rFonts w:ascii="Arial" w:hAnsi="Arial" w:cs="Arial"/>
          <w:color w:val="4472C4" w:themeColor="accent1"/>
        </w:rPr>
      </w:pPr>
      <w:r w:rsidRPr="00657BC5">
        <w:rPr>
          <w:rFonts w:ascii="Arial" w:hAnsi="Arial" w:cs="Arial"/>
          <w:color w:val="4472C4" w:themeColor="accent1"/>
        </w:rPr>
        <w:t>Hintergrund</w:t>
      </w:r>
    </w:p>
    <w:p w14:paraId="7BA5AE7A" w14:textId="64EEE7F7" w:rsidR="00453FB7" w:rsidRPr="005947D4" w:rsidRDefault="00453FB7" w:rsidP="009D22B5">
      <w:pPr>
        <w:pStyle w:val="StandardWeb"/>
        <w:rPr>
          <w:rFonts w:ascii="Arial" w:hAnsi="Arial" w:cs="Arial"/>
          <w:sz w:val="22"/>
          <w:szCs w:val="22"/>
        </w:rPr>
      </w:pPr>
      <w:r w:rsidRPr="005947D4">
        <w:rPr>
          <w:rFonts w:ascii="Arial" w:hAnsi="Arial" w:cs="Arial"/>
          <w:sz w:val="22"/>
          <w:szCs w:val="22"/>
        </w:rPr>
        <w:t>Die „</w:t>
      </w:r>
      <w:proofErr w:type="spellStart"/>
      <w:r w:rsidRPr="005947D4">
        <w:rPr>
          <w:rFonts w:ascii="Arial" w:hAnsi="Arial" w:cs="Arial"/>
          <w:sz w:val="22"/>
          <w:szCs w:val="22"/>
        </w:rPr>
        <w:t>Mainhöhe</w:t>
      </w:r>
      <w:proofErr w:type="spellEnd"/>
      <w:r w:rsidRPr="005947D4">
        <w:rPr>
          <w:rFonts w:ascii="Arial" w:hAnsi="Arial" w:cs="Arial"/>
          <w:sz w:val="22"/>
          <w:szCs w:val="22"/>
        </w:rPr>
        <w:t>“ wurde im Jahr 2014 unter dem Namen „An der Niederhölle“ in das Städtebauförderprogramm „Soziale Stadt – Investitionen im Quartier“, seit 2020 unter den Namen „Sozialer Zusammenhalt“ aufgenommen. Dies zielte darauf ab, das Wohnviertel in baulicher, wirtschaftlicher, ökologischer und sozialer Hinsicht weiterzuentwickeln, um es zu einem modernen, lebenswerten und vielfältigen Stadtteil werden zu lassen. Hierfür wurde zunächst eine Analyse der Bestandssituation vorgenommen. Anschließend wurden Ziele und Maßnahmen erarbeitet, die es nun Schritt für Schritt umzusetzen gilt. Dies alles wurde in einem integrierten Stadtentwicklungskonzept schriftlich zusammengefasst.</w:t>
      </w:r>
    </w:p>
    <w:p w14:paraId="1E237708" w14:textId="77777777" w:rsidR="00453FB7" w:rsidRPr="005947D4" w:rsidRDefault="00453FB7" w:rsidP="009D22B5">
      <w:pPr>
        <w:pStyle w:val="StandardWeb"/>
        <w:rPr>
          <w:rFonts w:ascii="Arial" w:hAnsi="Arial" w:cs="Arial"/>
          <w:sz w:val="22"/>
          <w:szCs w:val="22"/>
        </w:rPr>
      </w:pPr>
      <w:r w:rsidRPr="005947D4">
        <w:rPr>
          <w:rFonts w:ascii="Arial" w:hAnsi="Arial" w:cs="Arial"/>
          <w:sz w:val="22"/>
          <w:szCs w:val="22"/>
        </w:rPr>
        <w:t xml:space="preserve">Zentraler Bestandteil des gesamten Vorgehens war die Einbindung der Betroffenen, also der Bewohnerinnen und Bewohner des Stadtteils, deren Meinungen, Vorschläge und Ideen als „Experten vor Ort“ elementar für eine nachhaltige Entwicklung sind. </w:t>
      </w:r>
    </w:p>
    <w:p w14:paraId="519A395C" w14:textId="77777777" w:rsidR="00453FB7" w:rsidRPr="00657BC5" w:rsidRDefault="00453FB7" w:rsidP="009D22B5">
      <w:pPr>
        <w:pStyle w:val="berschrift6"/>
        <w:rPr>
          <w:rFonts w:ascii="Arial" w:hAnsi="Arial" w:cs="Arial"/>
          <w:color w:val="4472C4" w:themeColor="accent1"/>
        </w:rPr>
      </w:pPr>
      <w:r w:rsidRPr="00657BC5">
        <w:rPr>
          <w:rFonts w:ascii="Arial" w:hAnsi="Arial" w:cs="Arial"/>
          <w:color w:val="4472C4" w:themeColor="accent1"/>
        </w:rPr>
        <w:t>Aktuell</w:t>
      </w:r>
    </w:p>
    <w:p w14:paraId="136EB367" w14:textId="695C94A4" w:rsidR="00453FB7" w:rsidRPr="005947D4" w:rsidRDefault="00453FB7" w:rsidP="009D22B5">
      <w:pPr>
        <w:pStyle w:val="StandardWeb"/>
        <w:rPr>
          <w:rFonts w:ascii="Arial" w:hAnsi="Arial" w:cs="Arial"/>
          <w:sz w:val="22"/>
          <w:szCs w:val="22"/>
        </w:rPr>
      </w:pPr>
      <w:r w:rsidRPr="005947D4">
        <w:rPr>
          <w:rFonts w:ascii="Arial" w:hAnsi="Arial" w:cs="Arial"/>
          <w:sz w:val="22"/>
          <w:szCs w:val="22"/>
        </w:rPr>
        <w:t xml:space="preserve">Mit dem neuen Bürgertreff gibt es einen stark nachgefragten Ort für soziale Angebote und nachbarschaftliche Veranstaltungen. Der Ausbau des Fahrradweges und des Stegs zum Leinenpfad </w:t>
      </w:r>
      <w:proofErr w:type="gramStart"/>
      <w:r w:rsidRPr="005947D4">
        <w:rPr>
          <w:rFonts w:ascii="Arial" w:hAnsi="Arial" w:cs="Arial"/>
          <w:sz w:val="22"/>
          <w:szCs w:val="22"/>
        </w:rPr>
        <w:t>sorgen</w:t>
      </w:r>
      <w:proofErr w:type="gramEnd"/>
      <w:r w:rsidRPr="005947D4">
        <w:rPr>
          <w:rFonts w:ascii="Arial" w:hAnsi="Arial" w:cs="Arial"/>
          <w:sz w:val="22"/>
          <w:szCs w:val="22"/>
        </w:rPr>
        <w:t xml:space="preserve"> für eine bessere (vor allem sicherere) Anbindung an das Mainufer. Die Umgestaltungen und Nachnutzungen des brachliegenden ENKA-Areals bereichern das kulturelle Leben und die Einkaufsmöglichkeiten im Quartier. Zudem wurden ein </w:t>
      </w:r>
      <w:hyperlink r:id="rId12" w:tgtFrame="_blank" w:history="1">
        <w:r w:rsidRPr="00657BC5">
          <w:rPr>
            <w:rStyle w:val="Hyperlink"/>
            <w:rFonts w:ascii="Arial" w:eastAsiaTheme="majorEastAsia" w:hAnsi="Arial" w:cs="Arial"/>
            <w:color w:val="4472C4" w:themeColor="accent1"/>
            <w:sz w:val="22"/>
            <w:szCs w:val="22"/>
          </w:rPr>
          <w:t>Internetauftritt</w:t>
        </w:r>
      </w:hyperlink>
      <w:r w:rsidRPr="005947D4">
        <w:rPr>
          <w:rFonts w:ascii="Arial" w:hAnsi="Arial" w:cs="Arial"/>
          <w:sz w:val="22"/>
          <w:szCs w:val="22"/>
        </w:rPr>
        <w:t xml:space="preserve"> und ein </w:t>
      </w:r>
      <w:hyperlink r:id="rId13" w:tgtFrame="_blank" w:history="1">
        <w:r w:rsidRPr="00657BC5">
          <w:rPr>
            <w:rStyle w:val="Hyperlink"/>
            <w:rFonts w:ascii="Arial" w:eastAsiaTheme="majorEastAsia" w:hAnsi="Arial" w:cs="Arial"/>
            <w:color w:val="4472C4" w:themeColor="accent1"/>
            <w:sz w:val="22"/>
            <w:szCs w:val="22"/>
          </w:rPr>
          <w:t>Facebook-Account</w:t>
        </w:r>
      </w:hyperlink>
      <w:r w:rsidRPr="005947D4">
        <w:rPr>
          <w:rFonts w:ascii="Arial" w:hAnsi="Arial" w:cs="Arial"/>
          <w:sz w:val="22"/>
          <w:szCs w:val="22"/>
        </w:rPr>
        <w:t xml:space="preserve"> der </w:t>
      </w:r>
      <w:proofErr w:type="spellStart"/>
      <w:r w:rsidRPr="005947D4">
        <w:rPr>
          <w:rFonts w:ascii="Arial" w:hAnsi="Arial" w:cs="Arial"/>
          <w:sz w:val="22"/>
          <w:szCs w:val="22"/>
        </w:rPr>
        <w:t>Mainhöhe</w:t>
      </w:r>
      <w:proofErr w:type="spellEnd"/>
      <w:r w:rsidRPr="005947D4">
        <w:rPr>
          <w:rFonts w:ascii="Arial" w:hAnsi="Arial" w:cs="Arial"/>
          <w:sz w:val="22"/>
          <w:szCs w:val="22"/>
        </w:rPr>
        <w:t xml:space="preserve"> ins Leben gerufen, über den sich die Bewohnerinnen und Bewohner digital vernetzen und über Veranstaltungen und Neuigkeiten informieren können. Darüber hinaus werden im Rahmen des Forschungsprojekts </w:t>
      </w:r>
      <w:proofErr w:type="spellStart"/>
      <w:r w:rsidRPr="005947D4">
        <w:rPr>
          <w:rFonts w:ascii="Arial" w:hAnsi="Arial" w:cs="Arial"/>
          <w:sz w:val="22"/>
          <w:szCs w:val="22"/>
        </w:rPr>
        <w:t>SuPra</w:t>
      </w:r>
      <w:proofErr w:type="spellEnd"/>
      <w:r w:rsidRPr="005947D4">
        <w:rPr>
          <w:rFonts w:ascii="Arial" w:hAnsi="Arial" w:cs="Arial"/>
          <w:sz w:val="22"/>
          <w:szCs w:val="22"/>
        </w:rPr>
        <w:t xml:space="preserve">-Stadt verschiedene Vorhaben auf der </w:t>
      </w:r>
      <w:proofErr w:type="spellStart"/>
      <w:r w:rsidRPr="005947D4">
        <w:rPr>
          <w:rFonts w:ascii="Arial" w:hAnsi="Arial" w:cs="Arial"/>
          <w:sz w:val="22"/>
          <w:szCs w:val="22"/>
        </w:rPr>
        <w:t>Mainhöhe</w:t>
      </w:r>
      <w:proofErr w:type="spellEnd"/>
      <w:r w:rsidRPr="005947D4">
        <w:rPr>
          <w:rFonts w:ascii="Arial" w:hAnsi="Arial" w:cs="Arial"/>
          <w:sz w:val="22"/>
          <w:szCs w:val="22"/>
        </w:rPr>
        <w:t xml:space="preserve"> initiiert, um das gemeinschaftliche Miteinander und nachhaltige Lebens- und Verhaltensweisen gezielt zu fördern</w:t>
      </w:r>
      <w:r w:rsidR="00B20A9B">
        <w:rPr>
          <w:rFonts w:ascii="Arial" w:hAnsi="Arial" w:cs="Arial"/>
          <w:sz w:val="22"/>
          <w:szCs w:val="22"/>
        </w:rPr>
        <w:t>.</w:t>
      </w:r>
    </w:p>
    <w:p w14:paraId="18E533C9" w14:textId="77777777" w:rsidR="00453FB7" w:rsidRPr="00657BC5" w:rsidRDefault="00453FB7" w:rsidP="009D22B5">
      <w:pPr>
        <w:pStyle w:val="berschrift6"/>
        <w:rPr>
          <w:rFonts w:ascii="Arial" w:hAnsi="Arial" w:cs="Arial"/>
          <w:color w:val="4472C4" w:themeColor="accent1"/>
        </w:rPr>
      </w:pPr>
      <w:r w:rsidRPr="00657BC5">
        <w:rPr>
          <w:rFonts w:ascii="Arial" w:hAnsi="Arial" w:cs="Arial"/>
          <w:color w:val="4472C4" w:themeColor="accent1"/>
        </w:rPr>
        <w:t>Ausblick</w:t>
      </w:r>
    </w:p>
    <w:p w14:paraId="28DA1C3E" w14:textId="2856C380" w:rsidR="00453FB7" w:rsidRPr="005947D4" w:rsidRDefault="00453FB7" w:rsidP="009D22B5">
      <w:pPr>
        <w:pStyle w:val="StandardWeb"/>
        <w:rPr>
          <w:rFonts w:ascii="Arial" w:hAnsi="Arial" w:cs="Arial"/>
          <w:sz w:val="22"/>
          <w:szCs w:val="22"/>
        </w:rPr>
      </w:pPr>
      <w:r w:rsidRPr="005947D4">
        <w:rPr>
          <w:rFonts w:ascii="Arial" w:hAnsi="Arial" w:cs="Arial"/>
          <w:sz w:val="22"/>
          <w:szCs w:val="22"/>
        </w:rPr>
        <w:t xml:space="preserve">Die Entwicklung der </w:t>
      </w:r>
      <w:proofErr w:type="spellStart"/>
      <w:r w:rsidRPr="005947D4">
        <w:rPr>
          <w:rFonts w:ascii="Arial" w:hAnsi="Arial" w:cs="Arial"/>
          <w:sz w:val="22"/>
          <w:szCs w:val="22"/>
        </w:rPr>
        <w:t>Mainhöhe</w:t>
      </w:r>
      <w:proofErr w:type="spellEnd"/>
      <w:r w:rsidRPr="005947D4">
        <w:rPr>
          <w:rFonts w:ascii="Arial" w:hAnsi="Arial" w:cs="Arial"/>
          <w:sz w:val="22"/>
          <w:szCs w:val="22"/>
        </w:rPr>
        <w:t xml:space="preserve"> ist nicht abgeschlossen. </w:t>
      </w:r>
      <w:r w:rsidR="00C76824">
        <w:rPr>
          <w:rFonts w:ascii="Arial" w:hAnsi="Arial" w:cs="Arial"/>
          <w:sz w:val="22"/>
          <w:szCs w:val="22"/>
        </w:rPr>
        <w:t xml:space="preserve">Es </w:t>
      </w:r>
      <w:r w:rsidRPr="005947D4">
        <w:rPr>
          <w:rFonts w:ascii="Arial" w:hAnsi="Arial" w:cs="Arial"/>
          <w:sz w:val="22"/>
          <w:szCs w:val="22"/>
        </w:rPr>
        <w:t xml:space="preserve">stehen mit der Umgestaltung der Rüsselsheimer Straße, des Mainufer-Vorlands und dem Neubau der Wohnbebauung in den nächsten Jahren weitere wichtige Maßnahmen an. Mit der Plattform </w:t>
      </w:r>
      <w:proofErr w:type="spellStart"/>
      <w:r w:rsidRPr="005947D4">
        <w:rPr>
          <w:rFonts w:ascii="Arial" w:hAnsi="Arial" w:cs="Arial"/>
          <w:sz w:val="22"/>
          <w:szCs w:val="22"/>
        </w:rPr>
        <w:t>Your</w:t>
      </w:r>
      <w:proofErr w:type="spellEnd"/>
      <w:r w:rsidRPr="005947D4">
        <w:rPr>
          <w:rFonts w:ascii="Arial" w:hAnsi="Arial" w:cs="Arial"/>
          <w:sz w:val="22"/>
          <w:szCs w:val="22"/>
        </w:rPr>
        <w:t xml:space="preserve"> Voice – Kelsterbach </w:t>
      </w:r>
      <w:proofErr w:type="spellStart"/>
      <w:r w:rsidRPr="005947D4">
        <w:rPr>
          <w:rFonts w:ascii="Arial" w:hAnsi="Arial" w:cs="Arial"/>
          <w:sz w:val="22"/>
          <w:szCs w:val="22"/>
        </w:rPr>
        <w:t>Mainhöhe</w:t>
      </w:r>
      <w:proofErr w:type="spellEnd"/>
      <w:r w:rsidRPr="005947D4">
        <w:rPr>
          <w:rFonts w:ascii="Arial" w:hAnsi="Arial" w:cs="Arial"/>
          <w:sz w:val="22"/>
          <w:szCs w:val="22"/>
        </w:rPr>
        <w:t xml:space="preserve"> stellen die </w:t>
      </w:r>
      <w:proofErr w:type="spellStart"/>
      <w:r w:rsidRPr="005947D4">
        <w:rPr>
          <w:rFonts w:ascii="Arial" w:hAnsi="Arial" w:cs="Arial"/>
          <w:sz w:val="22"/>
          <w:szCs w:val="22"/>
        </w:rPr>
        <w:t>ProjektStadt</w:t>
      </w:r>
      <w:proofErr w:type="spellEnd"/>
      <w:r w:rsidRPr="005947D4">
        <w:rPr>
          <w:rFonts w:ascii="Arial" w:hAnsi="Arial" w:cs="Arial"/>
          <w:sz w:val="22"/>
          <w:szCs w:val="22"/>
        </w:rPr>
        <w:t xml:space="preserve"> und die Stadt Kelsterbach ein digitales Angebot bereit, in dem interessierte Einwohnerinnen und Einwohner die Gelegenheit haben, das Gebiet virtuell zu erkunden, sich über bisherige und zukünftige Entwicklungen zu informieren sowie interaktiv ihre Meinung und eigenen Ideen einzubringen. </w:t>
      </w:r>
    </w:p>
    <w:p w14:paraId="40D63A8B" w14:textId="77777777" w:rsidR="00D21956" w:rsidRPr="005947D4" w:rsidRDefault="00D21956" w:rsidP="00B92F12">
      <w:pPr>
        <w:spacing w:line="360" w:lineRule="auto"/>
        <w:rPr>
          <w:rFonts w:ascii="Arial" w:hAnsi="Arial" w:cs="Arial"/>
        </w:rPr>
      </w:pPr>
    </w:p>
    <w:sectPr w:rsidR="00D21956" w:rsidRPr="005947D4" w:rsidSect="001C37A2">
      <w:headerReference w:type="default" r:id="rId14"/>
      <w:pgSz w:w="11906" w:h="16838"/>
      <w:pgMar w:top="2410" w:right="849"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B9AF47" w14:textId="77777777" w:rsidR="009016AE" w:rsidRDefault="009016AE" w:rsidP="004C068B">
      <w:pPr>
        <w:spacing w:after="0" w:line="240" w:lineRule="auto"/>
      </w:pPr>
      <w:r>
        <w:separator/>
      </w:r>
    </w:p>
  </w:endnote>
  <w:endnote w:type="continuationSeparator" w:id="0">
    <w:p w14:paraId="43C02DF5" w14:textId="77777777" w:rsidR="009016AE" w:rsidRDefault="009016AE" w:rsidP="004C06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7ABD81" w14:textId="77777777" w:rsidR="009016AE" w:rsidRDefault="009016AE" w:rsidP="004C068B">
      <w:pPr>
        <w:spacing w:after="0" w:line="240" w:lineRule="auto"/>
      </w:pPr>
      <w:r>
        <w:separator/>
      </w:r>
    </w:p>
  </w:footnote>
  <w:footnote w:type="continuationSeparator" w:id="0">
    <w:p w14:paraId="316BA7E0" w14:textId="77777777" w:rsidR="009016AE" w:rsidRDefault="009016AE" w:rsidP="004C06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CA530" w14:textId="64B11643" w:rsidR="004C068B" w:rsidRDefault="004C068B" w:rsidP="005E63E0">
    <w:pPr>
      <w:pStyle w:val="Kopfzeile"/>
      <w:tabs>
        <w:tab w:val="clear" w:pos="9072"/>
      </w:tabs>
      <w:ind w:right="-567"/>
    </w:pPr>
    <w:r w:rsidRPr="00657BC5">
      <w:rPr>
        <w:rFonts w:ascii="Arial" w:hAnsi="Arial" w:cs="Arial"/>
        <w:noProof/>
        <w:color w:val="FF0000"/>
      </w:rPr>
      <w:drawing>
        <wp:anchor distT="0" distB="0" distL="114300" distR="114300" simplePos="0" relativeHeight="251659264" behindDoc="0" locked="0" layoutInCell="1" allowOverlap="1" wp14:anchorId="54D52A6A" wp14:editId="2E8A1172">
          <wp:simplePos x="0" y="0"/>
          <wp:positionH relativeFrom="column">
            <wp:posOffset>4524375</wp:posOffset>
          </wp:positionH>
          <wp:positionV relativeFrom="paragraph">
            <wp:posOffset>-156210</wp:posOffset>
          </wp:positionV>
          <wp:extent cx="1173480" cy="881024"/>
          <wp:effectExtent l="0" t="0" r="7620" b="0"/>
          <wp:wrapNone/>
          <wp:docPr id="42" name="Grafik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cstate="print">
                    <a:extLst>
                      <a:ext uri="{28A0092B-C50C-407E-A947-70E740481C1C}">
                        <a14:useLocalDpi xmlns:a14="http://schemas.microsoft.com/office/drawing/2010/main" val="0"/>
                      </a:ext>
                      <a:ext uri="{96DAC541-7B7A-43D3-8B79-37D633B846F1}">
                        <asvg:svgBlip xmlns:asvg="http://schemas.microsoft.com/office/drawing/2016/SVG/main" r:embed="rId2"/>
                      </a:ext>
                    </a:extLst>
                  </a:blip>
                  <a:srcRect t="17333" r="71693" b="23832"/>
                  <a:stretch/>
                </pic:blipFill>
                <pic:spPr bwMode="auto">
                  <a:xfrm>
                    <a:off x="0" y="0"/>
                    <a:ext cx="1173480" cy="88102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 xml:space="preserve"> </w:t>
    </w:r>
    <w:r w:rsidR="005E63E0" w:rsidRPr="005E63E0">
      <w:rPr>
        <w:noProof/>
      </w:rPr>
      <w:drawing>
        <wp:inline distT="0" distB="0" distL="0" distR="0" wp14:anchorId="17BFBB9C" wp14:editId="43AB61D7">
          <wp:extent cx="1343025" cy="712017"/>
          <wp:effectExtent l="0" t="0" r="0" b="0"/>
          <wp:docPr id="43" name="Grafik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stretch>
                    <a:fillRect/>
                  </a:stretch>
                </pic:blipFill>
                <pic:spPr>
                  <a:xfrm>
                    <a:off x="0" y="0"/>
                    <a:ext cx="1356568" cy="719197"/>
                  </a:xfrm>
                  <a:prstGeom prst="rect">
                    <a:avLst/>
                  </a:prstGeom>
                </pic:spPr>
              </pic:pic>
            </a:graphicData>
          </a:graphic>
        </wp:inline>
      </w:drawing>
    </w:r>
    <w:r w:rsidR="005E63E0">
      <w:t xml:space="preserve"> </w:t>
    </w:r>
    <w:r w:rsidR="005E63E0">
      <w:tab/>
    </w:r>
    <w:r w:rsidR="005E63E0">
      <w:rPr>
        <w:noProof/>
      </w:rPr>
      <w:drawing>
        <wp:inline distT="0" distB="0" distL="0" distR="0" wp14:anchorId="4FAB7A95" wp14:editId="0DBE6D64">
          <wp:extent cx="2037743" cy="561975"/>
          <wp:effectExtent l="0" t="0" r="635" b="0"/>
          <wp:docPr id="44" name="Grafik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4"/>
                  <a:stretch>
                    <a:fillRect/>
                  </a:stretch>
                </pic:blipFill>
                <pic:spPr>
                  <a:xfrm>
                    <a:off x="0" y="0"/>
                    <a:ext cx="2114005" cy="583007"/>
                  </a:xfrm>
                  <a:prstGeom prst="rect">
                    <a:avLst/>
                  </a:prstGeom>
                </pic:spPr>
              </pic:pic>
            </a:graphicData>
          </a:graphic>
        </wp:inline>
      </w:drawing>
    </w:r>
  </w:p>
  <w:p w14:paraId="6DB41B2F" w14:textId="77777777" w:rsidR="005E63E0" w:rsidRPr="004C068B" w:rsidRDefault="005E63E0" w:rsidP="001C37A2">
    <w:pPr>
      <w:pStyle w:val="Kopfzeile"/>
      <w:tabs>
        <w:tab w:val="clear" w:pos="9072"/>
      </w:tabs>
      <w:ind w:right="-56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46EECE4"/>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DF46DAD"/>
    <w:multiLevelType w:val="hybridMultilevel"/>
    <w:tmpl w:val="83F239CA"/>
    <w:lvl w:ilvl="0" w:tplc="ACCED314">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70E09998">
      <w:numFmt w:val="bullet"/>
      <w:lvlText w:val=""/>
      <w:lvlJc w:val="left"/>
      <w:pPr>
        <w:ind w:left="2160" w:hanging="360"/>
      </w:pPr>
      <w:rPr>
        <w:rFonts w:ascii="Wingdings" w:eastAsiaTheme="minorHAnsi" w:hAnsi="Wingdings" w:cs="Calibri"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9825854"/>
    <w:multiLevelType w:val="hybridMultilevel"/>
    <w:tmpl w:val="9A320E9E"/>
    <w:lvl w:ilvl="0" w:tplc="9D4AB988">
      <w:start w:val="1"/>
      <w:numFmt w:val="decimal"/>
      <w:lvlText w:val="1.1.1.%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6E393FF9"/>
    <w:multiLevelType w:val="multilevel"/>
    <w:tmpl w:val="F7C6FC6E"/>
    <w:lvl w:ilvl="0">
      <w:start w:val="1"/>
      <w:numFmt w:val="decimal"/>
      <w:pStyle w:val="Abschnittsberschrif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39F"/>
    <w:rsid w:val="00001CCA"/>
    <w:rsid w:val="00005B27"/>
    <w:rsid w:val="000442F1"/>
    <w:rsid w:val="00055C0A"/>
    <w:rsid w:val="00066EAE"/>
    <w:rsid w:val="00071BFC"/>
    <w:rsid w:val="000760E3"/>
    <w:rsid w:val="00084D88"/>
    <w:rsid w:val="000D03DE"/>
    <w:rsid w:val="000E34D7"/>
    <w:rsid w:val="00103282"/>
    <w:rsid w:val="001418A0"/>
    <w:rsid w:val="00144693"/>
    <w:rsid w:val="00197593"/>
    <w:rsid w:val="001A2A15"/>
    <w:rsid w:val="001C37A2"/>
    <w:rsid w:val="001D3BBD"/>
    <w:rsid w:val="001D6252"/>
    <w:rsid w:val="001D739F"/>
    <w:rsid w:val="001D777A"/>
    <w:rsid w:val="001E41EE"/>
    <w:rsid w:val="001F6DC7"/>
    <w:rsid w:val="00205F2D"/>
    <w:rsid w:val="00234C97"/>
    <w:rsid w:val="00235CA8"/>
    <w:rsid w:val="002603C7"/>
    <w:rsid w:val="002604D6"/>
    <w:rsid w:val="002873AD"/>
    <w:rsid w:val="002A2593"/>
    <w:rsid w:val="002D3251"/>
    <w:rsid w:val="002D5E81"/>
    <w:rsid w:val="00300F99"/>
    <w:rsid w:val="00303BB7"/>
    <w:rsid w:val="003243D5"/>
    <w:rsid w:val="00332520"/>
    <w:rsid w:val="00356815"/>
    <w:rsid w:val="00362A6F"/>
    <w:rsid w:val="00364A6B"/>
    <w:rsid w:val="0039357D"/>
    <w:rsid w:val="003C584E"/>
    <w:rsid w:val="003F703B"/>
    <w:rsid w:val="0043109B"/>
    <w:rsid w:val="00453FB7"/>
    <w:rsid w:val="0046284B"/>
    <w:rsid w:val="004671FC"/>
    <w:rsid w:val="004771A3"/>
    <w:rsid w:val="004906AC"/>
    <w:rsid w:val="004C04D1"/>
    <w:rsid w:val="004C068B"/>
    <w:rsid w:val="00504B1A"/>
    <w:rsid w:val="00504EC4"/>
    <w:rsid w:val="0053353A"/>
    <w:rsid w:val="00546188"/>
    <w:rsid w:val="00561A91"/>
    <w:rsid w:val="005947D4"/>
    <w:rsid w:val="005A1CB0"/>
    <w:rsid w:val="005E63E0"/>
    <w:rsid w:val="00603965"/>
    <w:rsid w:val="00606BB1"/>
    <w:rsid w:val="00617343"/>
    <w:rsid w:val="00626CC1"/>
    <w:rsid w:val="00657BC5"/>
    <w:rsid w:val="006662A9"/>
    <w:rsid w:val="00690B3A"/>
    <w:rsid w:val="006B4C8D"/>
    <w:rsid w:val="006D5190"/>
    <w:rsid w:val="006F22DA"/>
    <w:rsid w:val="006F5139"/>
    <w:rsid w:val="006F5265"/>
    <w:rsid w:val="0071341F"/>
    <w:rsid w:val="00731778"/>
    <w:rsid w:val="007F0E01"/>
    <w:rsid w:val="00803ACD"/>
    <w:rsid w:val="00844985"/>
    <w:rsid w:val="00863245"/>
    <w:rsid w:val="008A215A"/>
    <w:rsid w:val="008B479E"/>
    <w:rsid w:val="008B77CC"/>
    <w:rsid w:val="008D0AC3"/>
    <w:rsid w:val="009016AE"/>
    <w:rsid w:val="009053AF"/>
    <w:rsid w:val="00936BE0"/>
    <w:rsid w:val="009463A8"/>
    <w:rsid w:val="00951A9B"/>
    <w:rsid w:val="00955D5A"/>
    <w:rsid w:val="009601AE"/>
    <w:rsid w:val="00983FAF"/>
    <w:rsid w:val="009D22B5"/>
    <w:rsid w:val="00A00CD2"/>
    <w:rsid w:val="00A10BD8"/>
    <w:rsid w:val="00A27E82"/>
    <w:rsid w:val="00A40D52"/>
    <w:rsid w:val="00A4296A"/>
    <w:rsid w:val="00A56BA9"/>
    <w:rsid w:val="00A7345D"/>
    <w:rsid w:val="00A834C6"/>
    <w:rsid w:val="00A8592C"/>
    <w:rsid w:val="00A9209A"/>
    <w:rsid w:val="00A94A8A"/>
    <w:rsid w:val="00AF3489"/>
    <w:rsid w:val="00AF5890"/>
    <w:rsid w:val="00B01946"/>
    <w:rsid w:val="00B20A9B"/>
    <w:rsid w:val="00B30583"/>
    <w:rsid w:val="00B34856"/>
    <w:rsid w:val="00B549D6"/>
    <w:rsid w:val="00B660AE"/>
    <w:rsid w:val="00B806B5"/>
    <w:rsid w:val="00B84943"/>
    <w:rsid w:val="00B92F12"/>
    <w:rsid w:val="00C3589D"/>
    <w:rsid w:val="00C73079"/>
    <w:rsid w:val="00C76824"/>
    <w:rsid w:val="00CA50FC"/>
    <w:rsid w:val="00CC3998"/>
    <w:rsid w:val="00CC5FBB"/>
    <w:rsid w:val="00CD2C50"/>
    <w:rsid w:val="00CE568A"/>
    <w:rsid w:val="00CE7B4D"/>
    <w:rsid w:val="00D019D8"/>
    <w:rsid w:val="00D054B8"/>
    <w:rsid w:val="00D20E43"/>
    <w:rsid w:val="00D21956"/>
    <w:rsid w:val="00D24B98"/>
    <w:rsid w:val="00D52BE5"/>
    <w:rsid w:val="00DC184E"/>
    <w:rsid w:val="00DD2203"/>
    <w:rsid w:val="00E11B3B"/>
    <w:rsid w:val="00E92E71"/>
    <w:rsid w:val="00E9620C"/>
    <w:rsid w:val="00ED0DD0"/>
    <w:rsid w:val="00ED3AA7"/>
    <w:rsid w:val="00EE3754"/>
    <w:rsid w:val="00EE7F57"/>
    <w:rsid w:val="00EF1479"/>
    <w:rsid w:val="00F0521D"/>
    <w:rsid w:val="00F3382E"/>
    <w:rsid w:val="00F709E4"/>
    <w:rsid w:val="00F76F69"/>
    <w:rsid w:val="00FC7343"/>
    <w:rsid w:val="00FF3FC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D1EC80D"/>
  <w15:docId w15:val="{DD9B7235-BF60-4B0E-A049-92C591454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1D739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semiHidden/>
    <w:unhideWhenUsed/>
    <w:qFormat/>
    <w:rsid w:val="000760E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unhideWhenUsed/>
    <w:qFormat/>
    <w:rsid w:val="00453FB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berschrift5">
    <w:name w:val="heading 5"/>
    <w:basedOn w:val="Standard"/>
    <w:next w:val="Standard"/>
    <w:link w:val="berschrift5Zchn"/>
    <w:uiPriority w:val="9"/>
    <w:semiHidden/>
    <w:unhideWhenUsed/>
    <w:qFormat/>
    <w:rsid w:val="000760E3"/>
    <w:pPr>
      <w:keepNext/>
      <w:keepLines/>
      <w:spacing w:before="40" w:after="0"/>
      <w:outlineLvl w:val="4"/>
    </w:pPr>
    <w:rPr>
      <w:rFonts w:asciiTheme="majorHAnsi" w:eastAsiaTheme="majorEastAsia" w:hAnsiTheme="majorHAnsi" w:cstheme="majorBidi"/>
      <w:color w:val="2F5496" w:themeColor="accent1" w:themeShade="BF"/>
    </w:rPr>
  </w:style>
  <w:style w:type="paragraph" w:styleId="berschrift6">
    <w:name w:val="heading 6"/>
    <w:basedOn w:val="Standard"/>
    <w:next w:val="Standard"/>
    <w:link w:val="berschrift6Zchn"/>
    <w:uiPriority w:val="9"/>
    <w:semiHidden/>
    <w:unhideWhenUsed/>
    <w:qFormat/>
    <w:rsid w:val="00453FB7"/>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MaroG3">
    <w:name w:val="MaroG3"/>
    <w:basedOn w:val="berschrift5"/>
    <w:link w:val="MaroG3Zchn"/>
    <w:autoRedefine/>
    <w:qFormat/>
    <w:rsid w:val="000760E3"/>
    <w:pPr>
      <w:spacing w:line="360" w:lineRule="auto"/>
      <w:ind w:left="1162"/>
    </w:pPr>
    <w:rPr>
      <w:color w:val="833C0B" w:themeColor="accent2" w:themeShade="80"/>
      <w:sz w:val="24"/>
    </w:rPr>
  </w:style>
  <w:style w:type="character" w:customStyle="1" w:styleId="MaroG3Zchn">
    <w:name w:val="MaroG3 Zchn"/>
    <w:basedOn w:val="Absatz-Standardschriftart"/>
    <w:link w:val="MaroG3"/>
    <w:rsid w:val="000760E3"/>
    <w:rPr>
      <w:rFonts w:asciiTheme="majorHAnsi" w:eastAsiaTheme="majorEastAsia" w:hAnsiTheme="majorHAnsi" w:cstheme="majorBidi"/>
      <w:color w:val="833C0B" w:themeColor="accent2" w:themeShade="80"/>
      <w:sz w:val="24"/>
    </w:rPr>
  </w:style>
  <w:style w:type="character" w:customStyle="1" w:styleId="berschrift5Zchn">
    <w:name w:val="Überschrift 5 Zchn"/>
    <w:basedOn w:val="Absatz-Standardschriftart"/>
    <w:link w:val="berschrift5"/>
    <w:uiPriority w:val="9"/>
    <w:semiHidden/>
    <w:rsid w:val="000760E3"/>
    <w:rPr>
      <w:rFonts w:asciiTheme="majorHAnsi" w:eastAsiaTheme="majorEastAsia" w:hAnsiTheme="majorHAnsi" w:cstheme="majorBidi"/>
      <w:color w:val="2F5496" w:themeColor="accent1" w:themeShade="BF"/>
    </w:rPr>
  </w:style>
  <w:style w:type="paragraph" w:customStyle="1" w:styleId="Abschnittsberschrift">
    <w:name w:val="Abschnittsüberschrift"/>
    <w:basedOn w:val="berschrift2"/>
    <w:next w:val="Standard"/>
    <w:link w:val="AbschnittsberschriftZchn"/>
    <w:autoRedefine/>
    <w:qFormat/>
    <w:rsid w:val="000760E3"/>
    <w:pPr>
      <w:numPr>
        <w:numId w:val="2"/>
      </w:numPr>
      <w:spacing w:after="120" w:line="240" w:lineRule="auto"/>
      <w:ind w:left="714" w:hanging="357"/>
      <w:jc w:val="both"/>
    </w:pPr>
    <w:rPr>
      <w:i/>
      <w:color w:val="BF8F00" w:themeColor="accent4" w:themeShade="BF"/>
      <w:sz w:val="22"/>
      <w:szCs w:val="24"/>
    </w:rPr>
  </w:style>
  <w:style w:type="character" w:customStyle="1" w:styleId="AbschnittsberschriftZchn">
    <w:name w:val="Abschnittsüberschrift Zchn"/>
    <w:basedOn w:val="Absatz-Standardschriftart"/>
    <w:link w:val="Abschnittsberschrift"/>
    <w:rsid w:val="000760E3"/>
    <w:rPr>
      <w:rFonts w:asciiTheme="majorHAnsi" w:eastAsiaTheme="majorEastAsia" w:hAnsiTheme="majorHAnsi" w:cstheme="majorBidi"/>
      <w:i/>
      <w:color w:val="BF8F00" w:themeColor="accent4" w:themeShade="BF"/>
      <w:szCs w:val="24"/>
    </w:rPr>
  </w:style>
  <w:style w:type="character" w:customStyle="1" w:styleId="berschrift2Zchn">
    <w:name w:val="Überschrift 2 Zchn"/>
    <w:basedOn w:val="Absatz-Standardschriftart"/>
    <w:link w:val="berschrift2"/>
    <w:uiPriority w:val="9"/>
    <w:semiHidden/>
    <w:rsid w:val="000760E3"/>
    <w:rPr>
      <w:rFonts w:asciiTheme="majorHAnsi" w:eastAsiaTheme="majorEastAsia" w:hAnsiTheme="majorHAnsi" w:cstheme="majorBidi"/>
      <w:color w:val="2F5496" w:themeColor="accent1" w:themeShade="BF"/>
      <w:sz w:val="26"/>
      <w:szCs w:val="26"/>
    </w:rPr>
  </w:style>
  <w:style w:type="paragraph" w:styleId="IntensivesZitat">
    <w:name w:val="Intense Quote"/>
    <w:basedOn w:val="Standard"/>
    <w:next w:val="Standard"/>
    <w:link w:val="IntensivesZitatZchn"/>
    <w:autoRedefine/>
    <w:uiPriority w:val="30"/>
    <w:qFormat/>
    <w:rsid w:val="00626CC1"/>
    <w:pPr>
      <w:pBdr>
        <w:top w:val="single" w:sz="4" w:space="6" w:color="BF8F00" w:themeColor="accent4" w:themeShade="BF"/>
        <w:bottom w:val="single" w:sz="4" w:space="6" w:color="BF8F00" w:themeColor="accent4" w:themeShade="BF"/>
      </w:pBdr>
      <w:spacing w:before="120" w:after="120"/>
      <w:ind w:left="862" w:right="862"/>
      <w:jc w:val="center"/>
    </w:pPr>
    <w:rPr>
      <w:i/>
      <w:iCs/>
      <w:color w:val="BF8F00" w:themeColor="accent4" w:themeShade="BF"/>
    </w:rPr>
  </w:style>
  <w:style w:type="character" w:customStyle="1" w:styleId="IntensivesZitatZchn">
    <w:name w:val="Intensives Zitat Zchn"/>
    <w:basedOn w:val="Absatz-Standardschriftart"/>
    <w:link w:val="IntensivesZitat"/>
    <w:uiPriority w:val="30"/>
    <w:rsid w:val="00626CC1"/>
    <w:rPr>
      <w:i/>
      <w:iCs/>
      <w:color w:val="BF8F00" w:themeColor="accent4" w:themeShade="BF"/>
    </w:rPr>
  </w:style>
  <w:style w:type="paragraph" w:customStyle="1" w:styleId="Default">
    <w:name w:val="Default"/>
    <w:rsid w:val="001D739F"/>
    <w:pPr>
      <w:autoSpaceDE w:val="0"/>
      <w:autoSpaceDN w:val="0"/>
      <w:adjustRightInd w:val="0"/>
      <w:spacing w:after="0" w:line="240" w:lineRule="auto"/>
    </w:pPr>
    <w:rPr>
      <w:rFonts w:ascii="Calibri" w:hAnsi="Calibri" w:cs="Calibri"/>
      <w:color w:val="000000"/>
      <w:sz w:val="24"/>
      <w:szCs w:val="24"/>
    </w:rPr>
  </w:style>
  <w:style w:type="character" w:customStyle="1" w:styleId="berschrift1Zchn">
    <w:name w:val="Überschrift 1 Zchn"/>
    <w:basedOn w:val="Absatz-Standardschriftart"/>
    <w:link w:val="berschrift1"/>
    <w:uiPriority w:val="9"/>
    <w:rsid w:val="001D739F"/>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rsid w:val="00453FB7"/>
    <w:rPr>
      <w:rFonts w:asciiTheme="majorHAnsi" w:eastAsiaTheme="majorEastAsia" w:hAnsiTheme="majorHAnsi" w:cstheme="majorBidi"/>
      <w:color w:val="1F3763" w:themeColor="accent1" w:themeShade="7F"/>
      <w:sz w:val="24"/>
      <w:szCs w:val="24"/>
    </w:rPr>
  </w:style>
  <w:style w:type="character" w:customStyle="1" w:styleId="berschrift6Zchn">
    <w:name w:val="Überschrift 6 Zchn"/>
    <w:basedOn w:val="Absatz-Standardschriftart"/>
    <w:link w:val="berschrift6"/>
    <w:uiPriority w:val="9"/>
    <w:semiHidden/>
    <w:rsid w:val="00453FB7"/>
    <w:rPr>
      <w:rFonts w:asciiTheme="majorHAnsi" w:eastAsiaTheme="majorEastAsia" w:hAnsiTheme="majorHAnsi" w:cstheme="majorBidi"/>
      <w:color w:val="1F3763" w:themeColor="accent1" w:themeShade="7F"/>
    </w:rPr>
  </w:style>
  <w:style w:type="paragraph" w:styleId="StandardWeb">
    <w:name w:val="Normal (Web)"/>
    <w:basedOn w:val="Standard"/>
    <w:uiPriority w:val="99"/>
    <w:semiHidden/>
    <w:unhideWhenUsed/>
    <w:rsid w:val="00453FB7"/>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unhideWhenUsed/>
    <w:rsid w:val="00453FB7"/>
    <w:rPr>
      <w:color w:val="0000FF"/>
      <w:u w:val="single"/>
    </w:rPr>
  </w:style>
  <w:style w:type="character" w:styleId="NichtaufgelsteErwhnung">
    <w:name w:val="Unresolved Mention"/>
    <w:basedOn w:val="Absatz-Standardschriftart"/>
    <w:uiPriority w:val="99"/>
    <w:semiHidden/>
    <w:unhideWhenUsed/>
    <w:rsid w:val="00D21956"/>
    <w:rPr>
      <w:color w:val="605E5C"/>
      <w:shd w:val="clear" w:color="auto" w:fill="E1DFDD"/>
    </w:rPr>
  </w:style>
  <w:style w:type="paragraph" w:styleId="Aufzhlungszeichen">
    <w:name w:val="List Bullet"/>
    <w:basedOn w:val="Standard"/>
    <w:uiPriority w:val="99"/>
    <w:unhideWhenUsed/>
    <w:rsid w:val="00066EAE"/>
    <w:pPr>
      <w:numPr>
        <w:numId w:val="4"/>
      </w:numPr>
      <w:contextualSpacing/>
    </w:pPr>
  </w:style>
  <w:style w:type="character" w:styleId="Kommentarzeichen">
    <w:name w:val="annotation reference"/>
    <w:basedOn w:val="Absatz-Standardschriftart"/>
    <w:uiPriority w:val="99"/>
    <w:semiHidden/>
    <w:unhideWhenUsed/>
    <w:rsid w:val="00CE568A"/>
    <w:rPr>
      <w:sz w:val="16"/>
      <w:szCs w:val="16"/>
    </w:rPr>
  </w:style>
  <w:style w:type="paragraph" w:styleId="Kommentartext">
    <w:name w:val="annotation text"/>
    <w:basedOn w:val="Standard"/>
    <w:link w:val="KommentartextZchn"/>
    <w:uiPriority w:val="99"/>
    <w:semiHidden/>
    <w:unhideWhenUsed/>
    <w:rsid w:val="00CE568A"/>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CE568A"/>
    <w:rPr>
      <w:sz w:val="20"/>
      <w:szCs w:val="20"/>
    </w:rPr>
  </w:style>
  <w:style w:type="paragraph" w:styleId="Kommentarthema">
    <w:name w:val="annotation subject"/>
    <w:basedOn w:val="Kommentartext"/>
    <w:next w:val="Kommentartext"/>
    <w:link w:val="KommentarthemaZchn"/>
    <w:uiPriority w:val="99"/>
    <w:semiHidden/>
    <w:unhideWhenUsed/>
    <w:rsid w:val="00CE568A"/>
    <w:rPr>
      <w:b/>
      <w:bCs/>
    </w:rPr>
  </w:style>
  <w:style w:type="character" w:customStyle="1" w:styleId="KommentarthemaZchn">
    <w:name w:val="Kommentarthema Zchn"/>
    <w:basedOn w:val="KommentartextZchn"/>
    <w:link w:val="Kommentarthema"/>
    <w:uiPriority w:val="99"/>
    <w:semiHidden/>
    <w:rsid w:val="00CE568A"/>
    <w:rPr>
      <w:b/>
      <w:bCs/>
      <w:sz w:val="20"/>
      <w:szCs w:val="20"/>
    </w:rPr>
  </w:style>
  <w:style w:type="paragraph" w:styleId="Kopfzeile">
    <w:name w:val="header"/>
    <w:basedOn w:val="Standard"/>
    <w:link w:val="KopfzeileZchn"/>
    <w:uiPriority w:val="99"/>
    <w:unhideWhenUsed/>
    <w:rsid w:val="004C068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C068B"/>
  </w:style>
  <w:style w:type="paragraph" w:styleId="Fuzeile">
    <w:name w:val="footer"/>
    <w:basedOn w:val="Standard"/>
    <w:link w:val="FuzeileZchn"/>
    <w:uiPriority w:val="99"/>
    <w:unhideWhenUsed/>
    <w:rsid w:val="004C068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C06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9528939">
      <w:bodyDiv w:val="1"/>
      <w:marLeft w:val="0"/>
      <w:marRight w:val="0"/>
      <w:marTop w:val="0"/>
      <w:marBottom w:val="0"/>
      <w:divBdr>
        <w:top w:val="none" w:sz="0" w:space="0" w:color="auto"/>
        <w:left w:val="none" w:sz="0" w:space="0" w:color="auto"/>
        <w:bottom w:val="none" w:sz="0" w:space="0" w:color="auto"/>
        <w:right w:val="none" w:sz="0" w:space="0" w:color="auto"/>
      </w:divBdr>
      <w:divsChild>
        <w:div w:id="279146324">
          <w:marLeft w:val="0"/>
          <w:marRight w:val="0"/>
          <w:marTop w:val="0"/>
          <w:marBottom w:val="0"/>
          <w:divBdr>
            <w:top w:val="none" w:sz="0" w:space="0" w:color="auto"/>
            <w:left w:val="none" w:sz="0" w:space="0" w:color="auto"/>
            <w:bottom w:val="none" w:sz="0" w:space="0" w:color="auto"/>
            <w:right w:val="none" w:sz="0" w:space="0" w:color="auto"/>
          </w:divBdr>
        </w:div>
        <w:div w:id="301544611">
          <w:marLeft w:val="0"/>
          <w:marRight w:val="0"/>
          <w:marTop w:val="0"/>
          <w:marBottom w:val="0"/>
          <w:divBdr>
            <w:top w:val="none" w:sz="0" w:space="0" w:color="auto"/>
            <w:left w:val="none" w:sz="0" w:space="0" w:color="auto"/>
            <w:bottom w:val="none" w:sz="0" w:space="0" w:color="auto"/>
            <w:right w:val="none" w:sz="0" w:space="0" w:color="auto"/>
          </w:divBdr>
        </w:div>
        <w:div w:id="382028739">
          <w:marLeft w:val="0"/>
          <w:marRight w:val="0"/>
          <w:marTop w:val="0"/>
          <w:marBottom w:val="0"/>
          <w:divBdr>
            <w:top w:val="none" w:sz="0" w:space="0" w:color="auto"/>
            <w:left w:val="none" w:sz="0" w:space="0" w:color="auto"/>
            <w:bottom w:val="none" w:sz="0" w:space="0" w:color="auto"/>
            <w:right w:val="none" w:sz="0" w:space="0" w:color="auto"/>
          </w:divBdr>
        </w:div>
        <w:div w:id="478885674">
          <w:marLeft w:val="0"/>
          <w:marRight w:val="0"/>
          <w:marTop w:val="0"/>
          <w:marBottom w:val="0"/>
          <w:divBdr>
            <w:top w:val="none" w:sz="0" w:space="0" w:color="auto"/>
            <w:left w:val="none" w:sz="0" w:space="0" w:color="auto"/>
            <w:bottom w:val="none" w:sz="0" w:space="0" w:color="auto"/>
            <w:right w:val="none" w:sz="0" w:space="0" w:color="auto"/>
          </w:divBdr>
        </w:div>
        <w:div w:id="723410725">
          <w:marLeft w:val="0"/>
          <w:marRight w:val="0"/>
          <w:marTop w:val="0"/>
          <w:marBottom w:val="0"/>
          <w:divBdr>
            <w:top w:val="none" w:sz="0" w:space="0" w:color="auto"/>
            <w:left w:val="none" w:sz="0" w:space="0" w:color="auto"/>
            <w:bottom w:val="none" w:sz="0" w:space="0" w:color="auto"/>
            <w:right w:val="none" w:sz="0" w:space="0" w:color="auto"/>
          </w:divBdr>
        </w:div>
        <w:div w:id="889876085">
          <w:marLeft w:val="0"/>
          <w:marRight w:val="0"/>
          <w:marTop w:val="0"/>
          <w:marBottom w:val="0"/>
          <w:divBdr>
            <w:top w:val="none" w:sz="0" w:space="0" w:color="auto"/>
            <w:left w:val="none" w:sz="0" w:space="0" w:color="auto"/>
            <w:bottom w:val="none" w:sz="0" w:space="0" w:color="auto"/>
            <w:right w:val="none" w:sz="0" w:space="0" w:color="auto"/>
          </w:divBdr>
        </w:div>
        <w:div w:id="1012995271">
          <w:marLeft w:val="0"/>
          <w:marRight w:val="0"/>
          <w:marTop w:val="0"/>
          <w:marBottom w:val="0"/>
          <w:divBdr>
            <w:top w:val="none" w:sz="0" w:space="0" w:color="auto"/>
            <w:left w:val="none" w:sz="0" w:space="0" w:color="auto"/>
            <w:bottom w:val="none" w:sz="0" w:space="0" w:color="auto"/>
            <w:right w:val="none" w:sz="0" w:space="0" w:color="auto"/>
          </w:divBdr>
        </w:div>
        <w:div w:id="1062405860">
          <w:marLeft w:val="0"/>
          <w:marRight w:val="0"/>
          <w:marTop w:val="0"/>
          <w:marBottom w:val="0"/>
          <w:divBdr>
            <w:top w:val="none" w:sz="0" w:space="0" w:color="auto"/>
            <w:left w:val="none" w:sz="0" w:space="0" w:color="auto"/>
            <w:bottom w:val="none" w:sz="0" w:space="0" w:color="auto"/>
            <w:right w:val="none" w:sz="0" w:space="0" w:color="auto"/>
          </w:divBdr>
        </w:div>
        <w:div w:id="1300644915">
          <w:marLeft w:val="0"/>
          <w:marRight w:val="0"/>
          <w:marTop w:val="0"/>
          <w:marBottom w:val="0"/>
          <w:divBdr>
            <w:top w:val="none" w:sz="0" w:space="0" w:color="auto"/>
            <w:left w:val="none" w:sz="0" w:space="0" w:color="auto"/>
            <w:bottom w:val="none" w:sz="0" w:space="0" w:color="auto"/>
            <w:right w:val="none" w:sz="0" w:space="0" w:color="auto"/>
          </w:divBdr>
        </w:div>
        <w:div w:id="1814323997">
          <w:marLeft w:val="0"/>
          <w:marRight w:val="0"/>
          <w:marTop w:val="0"/>
          <w:marBottom w:val="0"/>
          <w:divBdr>
            <w:top w:val="none" w:sz="0" w:space="0" w:color="auto"/>
            <w:left w:val="none" w:sz="0" w:space="0" w:color="auto"/>
            <w:bottom w:val="none" w:sz="0" w:space="0" w:color="auto"/>
            <w:right w:val="none" w:sz="0" w:space="0" w:color="auto"/>
          </w:divBdr>
        </w:div>
        <w:div w:id="1857815179">
          <w:marLeft w:val="0"/>
          <w:marRight w:val="0"/>
          <w:marTop w:val="0"/>
          <w:marBottom w:val="0"/>
          <w:divBdr>
            <w:top w:val="none" w:sz="0" w:space="0" w:color="auto"/>
            <w:left w:val="none" w:sz="0" w:space="0" w:color="auto"/>
            <w:bottom w:val="none" w:sz="0" w:space="0" w:color="auto"/>
            <w:right w:val="none" w:sz="0" w:space="0" w:color="auto"/>
          </w:divBdr>
        </w:div>
        <w:div w:id="1918902202">
          <w:marLeft w:val="0"/>
          <w:marRight w:val="0"/>
          <w:marTop w:val="0"/>
          <w:marBottom w:val="0"/>
          <w:divBdr>
            <w:top w:val="none" w:sz="0" w:space="0" w:color="auto"/>
            <w:left w:val="none" w:sz="0" w:space="0" w:color="auto"/>
            <w:bottom w:val="none" w:sz="0" w:space="0" w:color="auto"/>
            <w:right w:val="none" w:sz="0" w:space="0" w:color="auto"/>
          </w:divBdr>
        </w:div>
        <w:div w:id="2046058047">
          <w:marLeft w:val="0"/>
          <w:marRight w:val="0"/>
          <w:marTop w:val="0"/>
          <w:marBottom w:val="0"/>
          <w:divBdr>
            <w:top w:val="none" w:sz="0" w:space="0" w:color="auto"/>
            <w:left w:val="none" w:sz="0" w:space="0" w:color="auto"/>
            <w:bottom w:val="none" w:sz="0" w:space="0" w:color="auto"/>
            <w:right w:val="none" w:sz="0" w:space="0" w:color="auto"/>
          </w:divBdr>
        </w:div>
        <w:div w:id="204729586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de-de.facebook.com/mainhoehe/"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mainhoehe.d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arion.Schmitz-Stadtfeld@nh-projektstadt.d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mainhoehe.yourvoice-projektstadt.de/"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svg"/><Relationship Id="rId1" Type="http://schemas.openxmlformats.org/officeDocument/2006/relationships/image" Target="media/image4.png"/><Relationship Id="rId4" Type="http://schemas.openxmlformats.org/officeDocument/2006/relationships/image" Target="media/image7.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1004</Words>
  <Characters>6331</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 Gans</dc:creator>
  <cp:keywords/>
  <dc:description/>
  <cp:lastModifiedBy>Lang, Frederik</cp:lastModifiedBy>
  <cp:revision>3</cp:revision>
  <dcterms:created xsi:type="dcterms:W3CDTF">2022-03-08T07:59:00Z</dcterms:created>
  <dcterms:modified xsi:type="dcterms:W3CDTF">2022-03-08T14:56:00Z</dcterms:modified>
</cp:coreProperties>
</file>