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38CBD" w14:textId="7ACD9BA0" w:rsidR="00A92EAE" w:rsidRDefault="00724F3F" w:rsidP="00D647CE">
      <w:pPr>
        <w:spacing w:line="360" w:lineRule="auto"/>
        <w:ind w:right="1134"/>
        <w:rPr>
          <w:rFonts w:ascii="Arial" w:hAnsi="Arial" w:cs="Arial"/>
          <w:b/>
          <w:sz w:val="32"/>
          <w:szCs w:val="32"/>
        </w:rPr>
      </w:pPr>
      <w:r>
        <w:rPr>
          <w:rFonts w:ascii="Arial" w:hAnsi="Arial" w:cs="Arial"/>
          <w:b/>
          <w:sz w:val="32"/>
          <w:szCs w:val="32"/>
        </w:rPr>
        <w:t>Klinik-Equipment</w:t>
      </w:r>
      <w:r w:rsidR="00576540">
        <w:rPr>
          <w:rFonts w:ascii="Arial" w:hAnsi="Arial" w:cs="Arial"/>
          <w:b/>
          <w:sz w:val="32"/>
          <w:szCs w:val="32"/>
        </w:rPr>
        <w:t xml:space="preserve"> aus Kassel</w:t>
      </w:r>
    </w:p>
    <w:p w14:paraId="68AE8FD5" w14:textId="2011FCE1" w:rsidR="00724F3F" w:rsidRDefault="0091505A" w:rsidP="00D647CE">
      <w:pPr>
        <w:spacing w:line="360" w:lineRule="auto"/>
        <w:ind w:right="1134"/>
        <w:rPr>
          <w:rFonts w:ascii="Arial" w:hAnsi="Arial" w:cs="Arial"/>
          <w:b/>
          <w:sz w:val="32"/>
          <w:szCs w:val="32"/>
        </w:rPr>
      </w:pPr>
      <w:r>
        <w:rPr>
          <w:rFonts w:ascii="Arial" w:hAnsi="Arial" w:cs="Arial"/>
          <w:b/>
          <w:sz w:val="32"/>
          <w:szCs w:val="32"/>
        </w:rPr>
        <w:t>kommt</w:t>
      </w:r>
      <w:r w:rsidR="00724F3F">
        <w:rPr>
          <w:rFonts w:ascii="Arial" w:hAnsi="Arial" w:cs="Arial"/>
          <w:b/>
          <w:sz w:val="32"/>
          <w:szCs w:val="32"/>
        </w:rPr>
        <w:t xml:space="preserve"> im Kriegsgebiet</w:t>
      </w:r>
      <w:r>
        <w:rPr>
          <w:rFonts w:ascii="Arial" w:hAnsi="Arial" w:cs="Arial"/>
          <w:b/>
          <w:sz w:val="32"/>
          <w:szCs w:val="32"/>
        </w:rPr>
        <w:t xml:space="preserve"> zum Einsatz</w:t>
      </w:r>
    </w:p>
    <w:p w14:paraId="7F774CE4" w14:textId="77777777" w:rsidR="00E41A0E" w:rsidRDefault="00E41A0E" w:rsidP="00D647CE">
      <w:pPr>
        <w:spacing w:line="360" w:lineRule="auto"/>
        <w:ind w:right="1134"/>
        <w:rPr>
          <w:rFonts w:ascii="Arial" w:hAnsi="Arial" w:cs="Arial"/>
          <w:b/>
          <w:sz w:val="24"/>
          <w:szCs w:val="24"/>
        </w:rPr>
      </w:pPr>
    </w:p>
    <w:p w14:paraId="66892BB1" w14:textId="5E7EFD16" w:rsidR="00D647CE" w:rsidRPr="00D647CE" w:rsidRDefault="0091505A" w:rsidP="00D647CE">
      <w:pPr>
        <w:spacing w:line="360" w:lineRule="auto"/>
        <w:ind w:right="1134"/>
        <w:rPr>
          <w:rFonts w:ascii="Arial" w:hAnsi="Arial" w:cs="Arial"/>
          <w:b/>
          <w:sz w:val="24"/>
          <w:szCs w:val="24"/>
        </w:rPr>
      </w:pPr>
      <w:r>
        <w:rPr>
          <w:rFonts w:ascii="Arial" w:hAnsi="Arial" w:cs="Arial"/>
          <w:b/>
          <w:sz w:val="24"/>
          <w:szCs w:val="24"/>
        </w:rPr>
        <w:t xml:space="preserve">Von Nordhessen in die Ukraine: </w:t>
      </w:r>
      <w:bookmarkStart w:id="0" w:name="_Hlk120531410"/>
      <w:r>
        <w:rPr>
          <w:rFonts w:ascii="Arial" w:hAnsi="Arial" w:cs="Arial"/>
          <w:b/>
          <w:sz w:val="24"/>
          <w:szCs w:val="24"/>
        </w:rPr>
        <w:t>Unternehmensgruppe Nassauische Heimstätte | Wohnstadt stellt Material</w:t>
      </w:r>
      <w:r w:rsidR="00E41A0E">
        <w:rPr>
          <w:rFonts w:ascii="Arial" w:hAnsi="Arial" w:cs="Arial"/>
          <w:b/>
          <w:sz w:val="24"/>
          <w:szCs w:val="24"/>
        </w:rPr>
        <w:t xml:space="preserve"> aus der ehemaligen Klinik Dr. Koch</w:t>
      </w:r>
      <w:r w:rsidR="00AF6252">
        <w:rPr>
          <w:rFonts w:ascii="Arial" w:hAnsi="Arial" w:cs="Arial"/>
          <w:b/>
          <w:sz w:val="24"/>
          <w:szCs w:val="24"/>
        </w:rPr>
        <w:t xml:space="preserve"> in </w:t>
      </w:r>
      <w:r w:rsidR="00576540">
        <w:rPr>
          <w:rFonts w:ascii="Arial" w:hAnsi="Arial" w:cs="Arial"/>
          <w:b/>
          <w:sz w:val="24"/>
          <w:szCs w:val="24"/>
        </w:rPr>
        <w:t>Bettenhausen</w:t>
      </w:r>
      <w:r w:rsidR="00E41A0E">
        <w:rPr>
          <w:rFonts w:ascii="Arial" w:hAnsi="Arial" w:cs="Arial"/>
          <w:b/>
          <w:sz w:val="24"/>
          <w:szCs w:val="24"/>
        </w:rPr>
        <w:t xml:space="preserve"> </w:t>
      </w:r>
      <w:r>
        <w:rPr>
          <w:rFonts w:ascii="Arial" w:hAnsi="Arial" w:cs="Arial"/>
          <w:b/>
          <w:sz w:val="24"/>
          <w:szCs w:val="24"/>
        </w:rPr>
        <w:t xml:space="preserve">für </w:t>
      </w:r>
      <w:r w:rsidR="00E41A0E">
        <w:rPr>
          <w:rFonts w:ascii="Arial" w:hAnsi="Arial" w:cs="Arial"/>
          <w:b/>
          <w:sz w:val="24"/>
          <w:szCs w:val="24"/>
        </w:rPr>
        <w:t>z</w:t>
      </w:r>
      <w:r>
        <w:rPr>
          <w:rFonts w:ascii="Arial" w:hAnsi="Arial" w:cs="Arial"/>
          <w:b/>
          <w:sz w:val="24"/>
          <w:szCs w:val="24"/>
        </w:rPr>
        <w:t>wei z</w:t>
      </w:r>
      <w:r w:rsidR="00E41A0E">
        <w:rPr>
          <w:rFonts w:ascii="Arial" w:hAnsi="Arial" w:cs="Arial"/>
          <w:b/>
          <w:sz w:val="24"/>
          <w:szCs w:val="24"/>
        </w:rPr>
        <w:t>erstörte Krankenh</w:t>
      </w:r>
      <w:r>
        <w:rPr>
          <w:rFonts w:ascii="Arial" w:hAnsi="Arial" w:cs="Arial"/>
          <w:b/>
          <w:sz w:val="24"/>
          <w:szCs w:val="24"/>
        </w:rPr>
        <w:t>äuser zur Verfügung</w:t>
      </w:r>
      <w:bookmarkEnd w:id="0"/>
      <w:r>
        <w:rPr>
          <w:rFonts w:ascii="Arial" w:hAnsi="Arial" w:cs="Arial"/>
          <w:b/>
          <w:sz w:val="24"/>
          <w:szCs w:val="24"/>
        </w:rPr>
        <w:t xml:space="preserve"> / Hilfstransporte sind bereits vor Ort angekommen</w:t>
      </w:r>
    </w:p>
    <w:p w14:paraId="455CA6A7" w14:textId="77777777" w:rsidR="00A92EAE" w:rsidRDefault="00A92EAE" w:rsidP="00A858D9">
      <w:pPr>
        <w:spacing w:line="360" w:lineRule="auto"/>
        <w:ind w:right="1134"/>
        <w:jc w:val="both"/>
        <w:rPr>
          <w:rFonts w:ascii="Arial" w:hAnsi="Arial" w:cs="Arial"/>
          <w:b/>
          <w:sz w:val="24"/>
          <w:szCs w:val="24"/>
        </w:rPr>
      </w:pPr>
    </w:p>
    <w:p w14:paraId="39C5088D" w14:textId="3E62E891" w:rsidR="00AF6252" w:rsidRDefault="00E41A0E" w:rsidP="00E41A0E">
      <w:pPr>
        <w:spacing w:line="360" w:lineRule="auto"/>
        <w:ind w:right="1134"/>
        <w:jc w:val="both"/>
        <w:rPr>
          <w:rFonts w:ascii="Arial" w:hAnsi="Arial" w:cs="Arial"/>
        </w:rPr>
      </w:pPr>
      <w:r w:rsidRPr="00E41A0E">
        <w:rPr>
          <w:rFonts w:ascii="Arial" w:hAnsi="Arial" w:cs="Arial"/>
          <w:u w:val="single"/>
        </w:rPr>
        <w:t>Kassel</w:t>
      </w:r>
      <w:r>
        <w:rPr>
          <w:rFonts w:ascii="Arial" w:hAnsi="Arial" w:cs="Arial"/>
        </w:rPr>
        <w:t xml:space="preserve"> – Die </w:t>
      </w:r>
      <w:r w:rsidR="00363C6B" w:rsidRPr="00A92EAE">
        <w:rPr>
          <w:rFonts w:ascii="Arial" w:hAnsi="Arial" w:cs="Arial"/>
        </w:rPr>
        <w:t xml:space="preserve">Unternehmensgruppe </w:t>
      </w:r>
      <w:r w:rsidR="00D05FF7" w:rsidRPr="00A92EAE">
        <w:rPr>
          <w:rFonts w:ascii="Arial" w:hAnsi="Arial" w:cs="Arial"/>
        </w:rPr>
        <w:t>Nassauische Heimstätte</w:t>
      </w:r>
      <w:r w:rsidR="00363C6B" w:rsidRPr="00A92EAE">
        <w:rPr>
          <w:rFonts w:ascii="Arial" w:hAnsi="Arial" w:cs="Arial"/>
        </w:rPr>
        <w:t xml:space="preserve"> | Wohnstadt</w:t>
      </w:r>
      <w:r w:rsidR="00D05FF7" w:rsidRPr="00A92EAE">
        <w:rPr>
          <w:rFonts w:ascii="Arial" w:hAnsi="Arial" w:cs="Arial"/>
        </w:rPr>
        <w:t xml:space="preserve"> </w:t>
      </w:r>
      <w:r>
        <w:rPr>
          <w:rFonts w:ascii="Arial" w:hAnsi="Arial" w:cs="Arial"/>
        </w:rPr>
        <w:t xml:space="preserve">(NHW) </w:t>
      </w:r>
      <w:r w:rsidR="00455A0D">
        <w:rPr>
          <w:rFonts w:ascii="Arial" w:hAnsi="Arial" w:cs="Arial"/>
        </w:rPr>
        <w:t xml:space="preserve">und der frühere Betreiber DRK </w:t>
      </w:r>
      <w:r w:rsidR="00576540">
        <w:rPr>
          <w:rFonts w:ascii="Arial" w:hAnsi="Arial" w:cs="Arial"/>
        </w:rPr>
        <w:t>stell</w:t>
      </w:r>
      <w:r w:rsidR="00455A0D">
        <w:rPr>
          <w:rFonts w:ascii="Arial" w:hAnsi="Arial" w:cs="Arial"/>
        </w:rPr>
        <w:t>en</w:t>
      </w:r>
      <w:r w:rsidR="00576540">
        <w:rPr>
          <w:rFonts w:ascii="Arial" w:hAnsi="Arial" w:cs="Arial"/>
        </w:rPr>
        <w:t xml:space="preserve"> </w:t>
      </w:r>
      <w:r>
        <w:rPr>
          <w:rFonts w:ascii="Arial" w:hAnsi="Arial" w:cs="Arial"/>
        </w:rPr>
        <w:t>nicht mehr gebrauchte</w:t>
      </w:r>
      <w:r w:rsidR="00576540">
        <w:rPr>
          <w:rFonts w:ascii="Arial" w:hAnsi="Arial" w:cs="Arial"/>
        </w:rPr>
        <w:t xml:space="preserve">s, voll funktionsfähiges </w:t>
      </w:r>
      <w:r>
        <w:rPr>
          <w:rFonts w:ascii="Arial" w:hAnsi="Arial" w:cs="Arial"/>
        </w:rPr>
        <w:t>medizinische</w:t>
      </w:r>
      <w:r w:rsidR="00576540">
        <w:rPr>
          <w:rFonts w:ascii="Arial" w:hAnsi="Arial" w:cs="Arial"/>
        </w:rPr>
        <w:t>s</w:t>
      </w:r>
      <w:r>
        <w:rPr>
          <w:rFonts w:ascii="Arial" w:hAnsi="Arial" w:cs="Arial"/>
        </w:rPr>
        <w:t xml:space="preserve"> Equipment </w:t>
      </w:r>
      <w:r w:rsidR="00455A0D">
        <w:rPr>
          <w:rFonts w:ascii="Arial" w:hAnsi="Arial" w:cs="Arial"/>
        </w:rPr>
        <w:t xml:space="preserve">aus der ehemaligen Klinik Dr. Koch in Kassel-Bettenhausen </w:t>
      </w:r>
      <w:r w:rsidR="00576540">
        <w:rPr>
          <w:rFonts w:ascii="Arial" w:hAnsi="Arial" w:cs="Arial"/>
        </w:rPr>
        <w:t xml:space="preserve">für </w:t>
      </w:r>
      <w:r w:rsidR="0091505A">
        <w:rPr>
          <w:rFonts w:ascii="Arial" w:hAnsi="Arial" w:cs="Arial"/>
        </w:rPr>
        <w:t>zwei zerstörte Krankenhäuser in den</w:t>
      </w:r>
      <w:r w:rsidR="00576540">
        <w:rPr>
          <w:rFonts w:ascii="Arial" w:hAnsi="Arial" w:cs="Arial"/>
        </w:rPr>
        <w:t xml:space="preserve"> St</w:t>
      </w:r>
      <w:r w:rsidR="0091505A">
        <w:rPr>
          <w:rFonts w:ascii="Arial" w:hAnsi="Arial" w:cs="Arial"/>
        </w:rPr>
        <w:t>ä</w:t>
      </w:r>
      <w:r w:rsidR="00576540">
        <w:rPr>
          <w:rFonts w:ascii="Arial" w:hAnsi="Arial" w:cs="Arial"/>
        </w:rPr>
        <w:t>dt</w:t>
      </w:r>
      <w:r w:rsidR="0091505A">
        <w:rPr>
          <w:rFonts w:ascii="Arial" w:hAnsi="Arial" w:cs="Arial"/>
        </w:rPr>
        <w:t>en</w:t>
      </w:r>
      <w:r w:rsidR="00576540">
        <w:rPr>
          <w:rFonts w:ascii="Arial" w:hAnsi="Arial" w:cs="Arial"/>
        </w:rPr>
        <w:t xml:space="preserve"> </w:t>
      </w:r>
      <w:proofErr w:type="spellStart"/>
      <w:r w:rsidR="00576540">
        <w:rPr>
          <w:rFonts w:ascii="Arial" w:hAnsi="Arial" w:cs="Arial"/>
        </w:rPr>
        <w:t>Irpin</w:t>
      </w:r>
      <w:proofErr w:type="spellEnd"/>
      <w:r w:rsidR="0091505A">
        <w:rPr>
          <w:rFonts w:ascii="Arial" w:hAnsi="Arial" w:cs="Arial"/>
        </w:rPr>
        <w:t xml:space="preserve"> und </w:t>
      </w:r>
      <w:proofErr w:type="spellStart"/>
      <w:r w:rsidR="0091505A">
        <w:rPr>
          <w:rFonts w:ascii="Arial" w:hAnsi="Arial" w:cs="Arial"/>
        </w:rPr>
        <w:t>Kirovograd</w:t>
      </w:r>
      <w:proofErr w:type="spellEnd"/>
      <w:r w:rsidR="00576540">
        <w:rPr>
          <w:rFonts w:ascii="Arial" w:hAnsi="Arial" w:cs="Arial"/>
        </w:rPr>
        <w:t xml:space="preserve"> </w:t>
      </w:r>
      <w:r>
        <w:rPr>
          <w:rFonts w:ascii="Arial" w:hAnsi="Arial" w:cs="Arial"/>
        </w:rPr>
        <w:t>in der Ukraine</w:t>
      </w:r>
      <w:r w:rsidR="00576540">
        <w:rPr>
          <w:rFonts w:ascii="Arial" w:hAnsi="Arial" w:cs="Arial"/>
        </w:rPr>
        <w:t xml:space="preserve"> zur Verfügung</w:t>
      </w:r>
      <w:r w:rsidR="00A23498">
        <w:rPr>
          <w:rFonts w:ascii="Arial" w:hAnsi="Arial" w:cs="Arial"/>
        </w:rPr>
        <w:t xml:space="preserve">. </w:t>
      </w:r>
      <w:r w:rsidR="008F3247">
        <w:rPr>
          <w:rFonts w:ascii="Arial" w:hAnsi="Arial" w:cs="Arial"/>
        </w:rPr>
        <w:t>Die</w:t>
      </w:r>
      <w:r w:rsidR="00A23498">
        <w:rPr>
          <w:rFonts w:ascii="Arial" w:hAnsi="Arial" w:cs="Arial"/>
        </w:rPr>
        <w:t xml:space="preserve"> Klinik </w:t>
      </w:r>
      <w:r w:rsidR="008F3247">
        <w:rPr>
          <w:rFonts w:ascii="Arial" w:hAnsi="Arial" w:cs="Arial"/>
        </w:rPr>
        <w:t>ist seit 2016 nicht mehr i</w:t>
      </w:r>
      <w:r w:rsidR="00576540">
        <w:rPr>
          <w:rFonts w:ascii="Arial" w:hAnsi="Arial" w:cs="Arial"/>
        </w:rPr>
        <w:t xml:space="preserve">n </w:t>
      </w:r>
      <w:r w:rsidR="008F3247">
        <w:rPr>
          <w:rFonts w:ascii="Arial" w:hAnsi="Arial" w:cs="Arial"/>
        </w:rPr>
        <w:t>Betrieb</w:t>
      </w:r>
      <w:r w:rsidR="00AF6252">
        <w:rPr>
          <w:rFonts w:ascii="Arial" w:hAnsi="Arial" w:cs="Arial"/>
        </w:rPr>
        <w:t xml:space="preserve">. </w:t>
      </w:r>
      <w:r w:rsidR="008F3247">
        <w:rPr>
          <w:rFonts w:ascii="Arial" w:hAnsi="Arial" w:cs="Arial"/>
        </w:rPr>
        <w:t xml:space="preserve">Anfang 2021 hat die NHW das Grundstück samt Immobilie vom DRK erworben. </w:t>
      </w:r>
      <w:r w:rsidR="00455A0D">
        <w:rPr>
          <w:rFonts w:ascii="Arial" w:hAnsi="Arial" w:cs="Arial"/>
        </w:rPr>
        <w:t xml:space="preserve">Bei </w:t>
      </w:r>
      <w:r w:rsidR="00005305">
        <w:rPr>
          <w:rFonts w:ascii="Arial" w:hAnsi="Arial" w:cs="Arial"/>
        </w:rPr>
        <w:t>Hessens größte</w:t>
      </w:r>
      <w:r w:rsidR="002A33ED">
        <w:rPr>
          <w:rFonts w:ascii="Arial" w:hAnsi="Arial" w:cs="Arial"/>
        </w:rPr>
        <w:t>m</w:t>
      </w:r>
      <w:r w:rsidR="00005305">
        <w:rPr>
          <w:rFonts w:ascii="Arial" w:hAnsi="Arial" w:cs="Arial"/>
        </w:rPr>
        <w:t xml:space="preserve"> Wohnungsunternehmen ha</w:t>
      </w:r>
      <w:r w:rsidR="00AF6252">
        <w:rPr>
          <w:rFonts w:ascii="Arial" w:hAnsi="Arial" w:cs="Arial"/>
        </w:rPr>
        <w:t>t</w:t>
      </w:r>
      <w:r w:rsidR="00005305">
        <w:rPr>
          <w:rFonts w:ascii="Arial" w:hAnsi="Arial" w:cs="Arial"/>
        </w:rPr>
        <w:t xml:space="preserve"> </w:t>
      </w:r>
      <w:r w:rsidR="00455A0D">
        <w:rPr>
          <w:rFonts w:ascii="Arial" w:hAnsi="Arial" w:cs="Arial"/>
        </w:rPr>
        <w:t xml:space="preserve">man </w:t>
      </w:r>
      <w:r w:rsidR="00005305">
        <w:rPr>
          <w:rFonts w:ascii="Arial" w:hAnsi="Arial" w:cs="Arial"/>
        </w:rPr>
        <w:t xml:space="preserve">keinen Bedarf für die </w:t>
      </w:r>
      <w:r w:rsidR="00AF6252">
        <w:rPr>
          <w:rFonts w:ascii="Arial" w:hAnsi="Arial" w:cs="Arial"/>
        </w:rPr>
        <w:t xml:space="preserve">zum großen Teil noch </w:t>
      </w:r>
      <w:r w:rsidR="009C6ED5">
        <w:rPr>
          <w:rFonts w:ascii="Arial" w:hAnsi="Arial" w:cs="Arial"/>
        </w:rPr>
        <w:t xml:space="preserve">voll </w:t>
      </w:r>
      <w:r w:rsidR="00AF6252">
        <w:rPr>
          <w:rFonts w:ascii="Arial" w:hAnsi="Arial" w:cs="Arial"/>
        </w:rPr>
        <w:t>funktionsfähige</w:t>
      </w:r>
      <w:r w:rsidR="00005305">
        <w:rPr>
          <w:rFonts w:ascii="Arial" w:hAnsi="Arial" w:cs="Arial"/>
        </w:rPr>
        <w:t xml:space="preserve"> Innenausstattung, freut sich</w:t>
      </w:r>
      <w:r w:rsidR="00455A0D">
        <w:rPr>
          <w:rFonts w:ascii="Arial" w:hAnsi="Arial" w:cs="Arial"/>
        </w:rPr>
        <w:t xml:space="preserve"> aber</w:t>
      </w:r>
      <w:r w:rsidR="001412E2">
        <w:rPr>
          <w:rFonts w:ascii="Arial" w:hAnsi="Arial" w:cs="Arial"/>
        </w:rPr>
        <w:t>,</w:t>
      </w:r>
      <w:r w:rsidR="00005305">
        <w:rPr>
          <w:rFonts w:ascii="Arial" w:hAnsi="Arial" w:cs="Arial"/>
        </w:rPr>
        <w:t xml:space="preserve"> dass diese </w:t>
      </w:r>
      <w:r w:rsidR="009C6ED5">
        <w:rPr>
          <w:rFonts w:ascii="Arial" w:hAnsi="Arial" w:cs="Arial"/>
        </w:rPr>
        <w:t xml:space="preserve">nun </w:t>
      </w:r>
      <w:r w:rsidR="00455A0D">
        <w:rPr>
          <w:rFonts w:ascii="Arial" w:hAnsi="Arial" w:cs="Arial"/>
        </w:rPr>
        <w:t xml:space="preserve">einer </w:t>
      </w:r>
      <w:r w:rsidR="00005305">
        <w:rPr>
          <w:rFonts w:ascii="Arial" w:hAnsi="Arial" w:cs="Arial"/>
        </w:rPr>
        <w:t xml:space="preserve">sinnvollen </w:t>
      </w:r>
      <w:r w:rsidR="00455A0D">
        <w:rPr>
          <w:rFonts w:ascii="Arial" w:hAnsi="Arial" w:cs="Arial"/>
        </w:rPr>
        <w:t>Nutzung zugeführt wird</w:t>
      </w:r>
      <w:r w:rsidR="00005305">
        <w:rPr>
          <w:rFonts w:ascii="Arial" w:hAnsi="Arial" w:cs="Arial"/>
        </w:rPr>
        <w:t>.</w:t>
      </w:r>
      <w:r w:rsidR="00455A0D">
        <w:rPr>
          <w:rFonts w:ascii="Arial" w:hAnsi="Arial" w:cs="Arial"/>
        </w:rPr>
        <w:t xml:space="preserve"> </w:t>
      </w:r>
      <w:r w:rsidR="00AF6252">
        <w:rPr>
          <w:rFonts w:ascii="Arial" w:hAnsi="Arial" w:cs="Arial"/>
        </w:rPr>
        <w:t xml:space="preserve">„Mit der Spende </w:t>
      </w:r>
      <w:r w:rsidR="0091505A">
        <w:rPr>
          <w:rFonts w:ascii="Arial" w:hAnsi="Arial" w:cs="Arial"/>
        </w:rPr>
        <w:t>des</w:t>
      </w:r>
      <w:r w:rsidR="00AF6252">
        <w:rPr>
          <w:rFonts w:ascii="Arial" w:hAnsi="Arial" w:cs="Arial"/>
        </w:rPr>
        <w:t xml:space="preserve"> nicht mehr gebrauchte</w:t>
      </w:r>
      <w:r w:rsidR="00E93757">
        <w:rPr>
          <w:rFonts w:ascii="Arial" w:hAnsi="Arial" w:cs="Arial"/>
        </w:rPr>
        <w:t>n</w:t>
      </w:r>
      <w:r w:rsidR="00AF6252">
        <w:rPr>
          <w:rFonts w:ascii="Arial" w:hAnsi="Arial" w:cs="Arial"/>
        </w:rPr>
        <w:t xml:space="preserve"> Klinik-Equipment</w:t>
      </w:r>
      <w:r w:rsidR="0091505A">
        <w:rPr>
          <w:rFonts w:ascii="Arial" w:hAnsi="Arial" w:cs="Arial"/>
        </w:rPr>
        <w:t>s</w:t>
      </w:r>
      <w:r w:rsidR="00AF6252">
        <w:rPr>
          <w:rFonts w:ascii="Arial" w:hAnsi="Arial" w:cs="Arial"/>
        </w:rPr>
        <w:t xml:space="preserve"> setzen wir ein soziales</w:t>
      </w:r>
      <w:r w:rsidR="00021D92">
        <w:rPr>
          <w:rFonts w:ascii="Arial" w:hAnsi="Arial" w:cs="Arial"/>
        </w:rPr>
        <w:t xml:space="preserve"> und </w:t>
      </w:r>
      <w:r w:rsidR="00AF6252">
        <w:rPr>
          <w:rFonts w:ascii="Arial" w:hAnsi="Arial" w:cs="Arial"/>
        </w:rPr>
        <w:t>nachhaltiges Zeichen</w:t>
      </w:r>
      <w:r w:rsidR="0091505A">
        <w:rPr>
          <w:rFonts w:ascii="Arial" w:hAnsi="Arial" w:cs="Arial"/>
        </w:rPr>
        <w:t xml:space="preserve"> – das </w:t>
      </w:r>
      <w:r w:rsidR="00455A0D">
        <w:rPr>
          <w:rFonts w:ascii="Arial" w:hAnsi="Arial" w:cs="Arial"/>
        </w:rPr>
        <w:t>ent</w:t>
      </w:r>
      <w:r w:rsidR="0091505A">
        <w:rPr>
          <w:rFonts w:ascii="Arial" w:hAnsi="Arial" w:cs="Arial"/>
        </w:rPr>
        <w:t>s</w:t>
      </w:r>
      <w:r w:rsidR="00455A0D">
        <w:rPr>
          <w:rFonts w:ascii="Arial" w:hAnsi="Arial" w:cs="Arial"/>
        </w:rPr>
        <w:t xml:space="preserve">pricht </w:t>
      </w:r>
      <w:proofErr w:type="gramStart"/>
      <w:r w:rsidR="00455A0D">
        <w:rPr>
          <w:rFonts w:ascii="Arial" w:hAnsi="Arial" w:cs="Arial"/>
        </w:rPr>
        <w:t xml:space="preserve">voll und ganz </w:t>
      </w:r>
      <w:proofErr w:type="gramEnd"/>
      <w:r w:rsidR="00455A0D">
        <w:rPr>
          <w:rFonts w:ascii="Arial" w:hAnsi="Arial" w:cs="Arial"/>
        </w:rPr>
        <w:t>den Werten der NHW. Es wäre v</w:t>
      </w:r>
      <w:r w:rsidR="00532AF5">
        <w:rPr>
          <w:rFonts w:ascii="Arial" w:hAnsi="Arial" w:cs="Arial"/>
        </w:rPr>
        <w:t xml:space="preserve">iel zu schade gewesen, </w:t>
      </w:r>
      <w:r w:rsidR="009C6ED5">
        <w:rPr>
          <w:rFonts w:ascii="Arial" w:hAnsi="Arial" w:cs="Arial"/>
        </w:rPr>
        <w:t xml:space="preserve">das teure Equipment </w:t>
      </w:r>
      <w:r w:rsidR="0091505A">
        <w:rPr>
          <w:rFonts w:ascii="Arial" w:hAnsi="Arial" w:cs="Arial"/>
        </w:rPr>
        <w:t>zu entsorgen</w:t>
      </w:r>
      <w:r w:rsidR="00532AF5">
        <w:rPr>
          <w:rFonts w:ascii="Arial" w:hAnsi="Arial" w:cs="Arial"/>
        </w:rPr>
        <w:t xml:space="preserve">, wenn </w:t>
      </w:r>
      <w:r w:rsidR="009C6ED5">
        <w:rPr>
          <w:rFonts w:ascii="Arial" w:hAnsi="Arial" w:cs="Arial"/>
        </w:rPr>
        <w:t>es</w:t>
      </w:r>
      <w:r w:rsidR="00532AF5">
        <w:rPr>
          <w:rFonts w:ascii="Arial" w:hAnsi="Arial" w:cs="Arial"/>
        </w:rPr>
        <w:t xml:space="preserve"> woanders dringend gebraucht </w:t>
      </w:r>
      <w:r w:rsidR="009C6ED5">
        <w:rPr>
          <w:rFonts w:ascii="Arial" w:hAnsi="Arial" w:cs="Arial"/>
        </w:rPr>
        <w:t>wird</w:t>
      </w:r>
      <w:r w:rsidR="00021D92">
        <w:rPr>
          <w:rFonts w:ascii="Arial" w:hAnsi="Arial" w:cs="Arial"/>
        </w:rPr>
        <w:t xml:space="preserve"> und einem humanitären Zweck dienen </w:t>
      </w:r>
      <w:r w:rsidR="009C6ED5">
        <w:rPr>
          <w:rFonts w:ascii="Arial" w:hAnsi="Arial" w:cs="Arial"/>
        </w:rPr>
        <w:t>kann</w:t>
      </w:r>
      <w:r w:rsidR="00532AF5">
        <w:rPr>
          <w:rFonts w:ascii="Arial" w:hAnsi="Arial" w:cs="Arial"/>
        </w:rPr>
        <w:t>“,</w:t>
      </w:r>
      <w:r w:rsidR="00AF6252">
        <w:rPr>
          <w:rFonts w:ascii="Arial" w:hAnsi="Arial" w:cs="Arial"/>
        </w:rPr>
        <w:t xml:space="preserve"> s</w:t>
      </w:r>
      <w:r w:rsidR="00455A0D">
        <w:rPr>
          <w:rFonts w:ascii="Arial" w:hAnsi="Arial" w:cs="Arial"/>
        </w:rPr>
        <w:t>agte</w:t>
      </w:r>
      <w:r w:rsidR="00AF6252">
        <w:rPr>
          <w:rFonts w:ascii="Arial" w:hAnsi="Arial" w:cs="Arial"/>
        </w:rPr>
        <w:t xml:space="preserve"> Geschäftsführer Dr. Constantin Westphal</w:t>
      </w:r>
      <w:r w:rsidR="00455A0D">
        <w:rPr>
          <w:rFonts w:ascii="Arial" w:hAnsi="Arial" w:cs="Arial"/>
        </w:rPr>
        <w:t>.</w:t>
      </w:r>
    </w:p>
    <w:p w14:paraId="2D96DFF0" w14:textId="50F8E0B0" w:rsidR="00304B2F" w:rsidRDefault="00304B2F" w:rsidP="00E41A0E">
      <w:pPr>
        <w:spacing w:line="360" w:lineRule="auto"/>
        <w:ind w:right="1134"/>
        <w:jc w:val="both"/>
        <w:rPr>
          <w:rFonts w:ascii="Arial" w:hAnsi="Arial" w:cs="Arial"/>
        </w:rPr>
      </w:pPr>
    </w:p>
    <w:p w14:paraId="76D09C8C" w14:textId="3C12942E" w:rsidR="009C6ED5" w:rsidRDefault="009C6ED5" w:rsidP="00E41A0E">
      <w:pPr>
        <w:spacing w:line="360" w:lineRule="auto"/>
        <w:ind w:right="1134"/>
        <w:jc w:val="both"/>
        <w:rPr>
          <w:rFonts w:ascii="Arial" w:hAnsi="Arial" w:cs="Arial"/>
        </w:rPr>
      </w:pPr>
    </w:p>
    <w:p w14:paraId="2FCB8327" w14:textId="77777777" w:rsidR="009C6ED5" w:rsidRDefault="009C6ED5" w:rsidP="00E41A0E">
      <w:pPr>
        <w:spacing w:line="360" w:lineRule="auto"/>
        <w:ind w:right="1134"/>
        <w:jc w:val="both"/>
        <w:rPr>
          <w:rFonts w:ascii="Arial" w:hAnsi="Arial" w:cs="Arial"/>
        </w:rPr>
      </w:pPr>
    </w:p>
    <w:p w14:paraId="4073DF85" w14:textId="1B3AA96B" w:rsidR="00304B2F" w:rsidRPr="00E64409" w:rsidRDefault="00304B2F" w:rsidP="00304B2F">
      <w:pPr>
        <w:spacing w:line="360" w:lineRule="auto"/>
        <w:ind w:right="1134"/>
        <w:jc w:val="both"/>
        <w:rPr>
          <w:rFonts w:ascii="Arial" w:hAnsi="Arial" w:cs="Arial"/>
          <w:b/>
        </w:rPr>
      </w:pPr>
      <w:r>
        <w:rPr>
          <w:rFonts w:ascii="Arial" w:hAnsi="Arial" w:cs="Arial"/>
          <w:b/>
        </w:rPr>
        <w:lastRenderedPageBreak/>
        <w:t xml:space="preserve">Spenden statt </w:t>
      </w:r>
      <w:r w:rsidR="00455A0D">
        <w:rPr>
          <w:rFonts w:ascii="Arial" w:hAnsi="Arial" w:cs="Arial"/>
          <w:b/>
        </w:rPr>
        <w:t>v</w:t>
      </w:r>
      <w:r>
        <w:rPr>
          <w:rFonts w:ascii="Arial" w:hAnsi="Arial" w:cs="Arial"/>
          <w:b/>
        </w:rPr>
        <w:t>erschwenden</w:t>
      </w:r>
    </w:p>
    <w:p w14:paraId="297CCADA" w14:textId="391B22CC" w:rsidR="008F3247" w:rsidRDefault="008F3247" w:rsidP="00E41A0E">
      <w:pPr>
        <w:spacing w:line="360" w:lineRule="auto"/>
        <w:ind w:right="1134"/>
        <w:jc w:val="both"/>
        <w:rPr>
          <w:rFonts w:ascii="Arial" w:hAnsi="Arial" w:cs="Arial"/>
        </w:rPr>
      </w:pPr>
      <w:r>
        <w:rPr>
          <w:rFonts w:ascii="Arial" w:hAnsi="Arial" w:cs="Arial"/>
        </w:rPr>
        <w:t>Die Idee</w:t>
      </w:r>
      <w:r w:rsidR="002E526D">
        <w:rPr>
          <w:rFonts w:ascii="Arial" w:hAnsi="Arial" w:cs="Arial"/>
        </w:rPr>
        <w:t xml:space="preserve"> zur Spende</w:t>
      </w:r>
      <w:r>
        <w:rPr>
          <w:rFonts w:ascii="Arial" w:hAnsi="Arial" w:cs="Arial"/>
        </w:rPr>
        <w:t xml:space="preserve"> </w:t>
      </w:r>
      <w:r w:rsidR="00455A0D">
        <w:rPr>
          <w:rFonts w:ascii="Arial" w:hAnsi="Arial" w:cs="Arial"/>
        </w:rPr>
        <w:t xml:space="preserve">des Klinikmaterials </w:t>
      </w:r>
      <w:r>
        <w:rPr>
          <w:rFonts w:ascii="Arial" w:hAnsi="Arial" w:cs="Arial"/>
        </w:rPr>
        <w:t xml:space="preserve">kam </w:t>
      </w:r>
      <w:r w:rsidR="00455A0D">
        <w:rPr>
          <w:rFonts w:ascii="Arial" w:hAnsi="Arial" w:cs="Arial"/>
        </w:rPr>
        <w:t xml:space="preserve">von Heinz Jordan </w:t>
      </w:r>
      <w:r>
        <w:rPr>
          <w:rFonts w:ascii="Arial" w:hAnsi="Arial" w:cs="Arial"/>
        </w:rPr>
        <w:t xml:space="preserve">aus Helsa, einer Gemeinde südöstlich von Kassel. </w:t>
      </w:r>
      <w:r w:rsidR="00455A0D">
        <w:rPr>
          <w:rFonts w:ascii="Arial" w:hAnsi="Arial" w:cs="Arial"/>
        </w:rPr>
        <w:t xml:space="preserve">Jordan </w:t>
      </w:r>
      <w:r w:rsidR="00455A0D" w:rsidRPr="00455A0D">
        <w:rPr>
          <w:rFonts w:ascii="Arial" w:hAnsi="Arial" w:cs="Arial"/>
        </w:rPr>
        <w:t xml:space="preserve">ist </w:t>
      </w:r>
      <w:r w:rsidR="00455A0D">
        <w:rPr>
          <w:rFonts w:ascii="Arial" w:hAnsi="Arial" w:cs="Arial"/>
        </w:rPr>
        <w:t>–</w:t>
      </w:r>
      <w:r w:rsidR="00455A0D" w:rsidRPr="00455A0D">
        <w:rPr>
          <w:rFonts w:ascii="Arial" w:hAnsi="Arial" w:cs="Arial"/>
        </w:rPr>
        <w:t xml:space="preserve"> mit vielen Unterstützern an seiner Seite </w:t>
      </w:r>
      <w:r w:rsidR="00455A0D">
        <w:rPr>
          <w:rFonts w:ascii="Arial" w:hAnsi="Arial" w:cs="Arial"/>
        </w:rPr>
        <w:t>–</w:t>
      </w:r>
      <w:r w:rsidR="00455A0D" w:rsidRPr="00455A0D">
        <w:rPr>
          <w:rFonts w:ascii="Arial" w:hAnsi="Arial" w:cs="Arial"/>
        </w:rPr>
        <w:t xml:space="preserve"> seit Beginn des russischen Überfalls auf die Ukraine unermüdlich dabei, dringend benötigte Hilfsmittel für die dortige Bevölkerung zu organisieren. Mittlerweile hat er ein gut funktionierendes Netzwerk an Unternehmen und Privatpersonen geknüpft, das dafür sorgt, da</w:t>
      </w:r>
      <w:r w:rsidR="00A23498">
        <w:rPr>
          <w:rFonts w:ascii="Arial" w:hAnsi="Arial" w:cs="Arial"/>
        </w:rPr>
        <w:t>s</w:t>
      </w:r>
      <w:r w:rsidR="00455A0D">
        <w:rPr>
          <w:rFonts w:ascii="Arial" w:hAnsi="Arial" w:cs="Arial"/>
        </w:rPr>
        <w:t>s</w:t>
      </w:r>
      <w:r w:rsidR="00455A0D" w:rsidRPr="00455A0D">
        <w:rPr>
          <w:rFonts w:ascii="Arial" w:hAnsi="Arial" w:cs="Arial"/>
        </w:rPr>
        <w:t xml:space="preserve"> das Material ins Krisengebiet gelangt</w:t>
      </w:r>
      <w:r w:rsidR="00455A0D">
        <w:rPr>
          <w:rFonts w:ascii="Arial" w:hAnsi="Arial" w:cs="Arial"/>
        </w:rPr>
        <w:t xml:space="preserve">. </w:t>
      </w:r>
      <w:r w:rsidR="00455A0D" w:rsidRPr="00455A0D">
        <w:rPr>
          <w:rFonts w:ascii="Arial" w:hAnsi="Arial" w:cs="Arial"/>
        </w:rPr>
        <w:t>Hilfsgüter im Wert von rund 1,2 Mi</w:t>
      </w:r>
      <w:r w:rsidR="00455A0D">
        <w:rPr>
          <w:rFonts w:ascii="Arial" w:hAnsi="Arial" w:cs="Arial"/>
        </w:rPr>
        <w:t xml:space="preserve">llionen </w:t>
      </w:r>
      <w:r w:rsidR="00455A0D" w:rsidRPr="00455A0D">
        <w:rPr>
          <w:rFonts w:ascii="Arial" w:hAnsi="Arial" w:cs="Arial"/>
        </w:rPr>
        <w:t xml:space="preserve">Euro </w:t>
      </w:r>
      <w:r w:rsidR="00A23498">
        <w:rPr>
          <w:rFonts w:ascii="Arial" w:hAnsi="Arial" w:cs="Arial"/>
        </w:rPr>
        <w:t>wurden</w:t>
      </w:r>
      <w:r w:rsidR="00455A0D" w:rsidRPr="00455A0D">
        <w:rPr>
          <w:rFonts w:ascii="Arial" w:hAnsi="Arial" w:cs="Arial"/>
        </w:rPr>
        <w:t xml:space="preserve"> so bereits zu Feuerwehren, Kommunen oder Rettungsdienste</w:t>
      </w:r>
      <w:r w:rsidR="00455A0D">
        <w:rPr>
          <w:rFonts w:ascii="Arial" w:hAnsi="Arial" w:cs="Arial"/>
        </w:rPr>
        <w:t>n</w:t>
      </w:r>
      <w:r w:rsidR="00A23498">
        <w:rPr>
          <w:rFonts w:ascii="Arial" w:hAnsi="Arial" w:cs="Arial"/>
        </w:rPr>
        <w:t xml:space="preserve"> transportiert</w:t>
      </w:r>
      <w:r w:rsidR="00455A0D" w:rsidRPr="00455A0D">
        <w:rPr>
          <w:rFonts w:ascii="Arial" w:hAnsi="Arial" w:cs="Arial"/>
        </w:rPr>
        <w:t>.</w:t>
      </w:r>
      <w:r w:rsidR="00455A0D">
        <w:rPr>
          <w:rFonts w:ascii="Arial" w:hAnsi="Arial" w:cs="Arial"/>
        </w:rPr>
        <w:t xml:space="preserve"> </w:t>
      </w:r>
      <w:r w:rsidR="00AF6252">
        <w:rPr>
          <w:rFonts w:ascii="Arial" w:hAnsi="Arial" w:cs="Arial"/>
        </w:rPr>
        <w:t>NHW und DRK</w:t>
      </w:r>
      <w:r w:rsidR="00D26A57">
        <w:rPr>
          <w:rFonts w:ascii="Arial" w:hAnsi="Arial" w:cs="Arial"/>
        </w:rPr>
        <w:t xml:space="preserve"> willigten sofort ein, </w:t>
      </w:r>
      <w:r w:rsidR="00455A0D">
        <w:rPr>
          <w:rFonts w:ascii="Arial" w:hAnsi="Arial" w:cs="Arial"/>
        </w:rPr>
        <w:t xml:space="preserve">ihn </w:t>
      </w:r>
      <w:r w:rsidR="00D26A57">
        <w:rPr>
          <w:rFonts w:ascii="Arial" w:hAnsi="Arial" w:cs="Arial"/>
        </w:rPr>
        <w:t>bei der Umsetzung seines Plans zu</w:t>
      </w:r>
      <w:r w:rsidR="00455A0D">
        <w:rPr>
          <w:rFonts w:ascii="Arial" w:hAnsi="Arial" w:cs="Arial"/>
        </w:rPr>
        <w:t xml:space="preserve"> unterstützen</w:t>
      </w:r>
      <w:r w:rsidR="00D26A57">
        <w:rPr>
          <w:rFonts w:ascii="Arial" w:hAnsi="Arial" w:cs="Arial"/>
        </w:rPr>
        <w:t xml:space="preserve">. Innerhalb von drei Tagen </w:t>
      </w:r>
      <w:r w:rsidR="001412E2">
        <w:rPr>
          <w:rFonts w:ascii="Arial" w:hAnsi="Arial" w:cs="Arial"/>
        </w:rPr>
        <w:t>hat eine Gruppe von</w:t>
      </w:r>
      <w:r w:rsidR="00D26A57">
        <w:rPr>
          <w:rFonts w:ascii="Arial" w:hAnsi="Arial" w:cs="Arial"/>
        </w:rPr>
        <w:t xml:space="preserve"> Helfer</w:t>
      </w:r>
      <w:r w:rsidR="001412E2">
        <w:rPr>
          <w:rFonts w:ascii="Arial" w:hAnsi="Arial" w:cs="Arial"/>
        </w:rPr>
        <w:t>n</w:t>
      </w:r>
      <w:r w:rsidR="00D26A57">
        <w:rPr>
          <w:rFonts w:ascii="Arial" w:hAnsi="Arial" w:cs="Arial"/>
        </w:rPr>
        <w:t xml:space="preserve"> unter </w:t>
      </w:r>
      <w:r w:rsidR="00AD06F5">
        <w:rPr>
          <w:rFonts w:ascii="Arial" w:hAnsi="Arial" w:cs="Arial"/>
        </w:rPr>
        <w:t>a</w:t>
      </w:r>
      <w:r w:rsidR="00D26A57">
        <w:rPr>
          <w:rFonts w:ascii="Arial" w:hAnsi="Arial" w:cs="Arial"/>
        </w:rPr>
        <w:t xml:space="preserve">nderem vier vollausgestattete OP-Säle fachgerecht abgebaut und für den Transport bereit gemacht. </w:t>
      </w:r>
    </w:p>
    <w:p w14:paraId="748E11A6" w14:textId="77777777" w:rsidR="00304B2F" w:rsidRPr="00A92EAE" w:rsidRDefault="00304B2F" w:rsidP="00E41A0E">
      <w:pPr>
        <w:spacing w:line="360" w:lineRule="auto"/>
        <w:ind w:right="1134"/>
        <w:jc w:val="both"/>
        <w:rPr>
          <w:rFonts w:ascii="Arial" w:hAnsi="Arial" w:cs="Arial"/>
        </w:rPr>
      </w:pPr>
    </w:p>
    <w:p w14:paraId="4A030B1B" w14:textId="385C57EB" w:rsidR="0091505A" w:rsidRDefault="00BE2AE0" w:rsidP="00A23498">
      <w:pPr>
        <w:spacing w:line="360" w:lineRule="auto"/>
        <w:ind w:right="1134"/>
        <w:jc w:val="both"/>
        <w:rPr>
          <w:rFonts w:ascii="Arial" w:eastAsia="Times New Roman" w:hAnsi="Arial" w:cs="Arial"/>
          <w:lang w:eastAsia="de-DE"/>
        </w:rPr>
      </w:pPr>
      <w:r>
        <w:rPr>
          <w:rFonts w:ascii="Arial" w:eastAsia="Times New Roman" w:hAnsi="Arial" w:cs="Arial"/>
          <w:lang w:eastAsia="de-DE"/>
        </w:rPr>
        <w:t xml:space="preserve">In der einstigen Frauenklinik </w:t>
      </w:r>
      <w:r w:rsidR="0091505A">
        <w:rPr>
          <w:rFonts w:ascii="Arial" w:eastAsia="Times New Roman" w:hAnsi="Arial" w:cs="Arial"/>
          <w:lang w:eastAsia="de-DE"/>
        </w:rPr>
        <w:t xml:space="preserve">in Kassel </w:t>
      </w:r>
      <w:r>
        <w:rPr>
          <w:rFonts w:ascii="Arial" w:eastAsia="Times New Roman" w:hAnsi="Arial" w:cs="Arial"/>
          <w:lang w:eastAsia="de-DE"/>
        </w:rPr>
        <w:t>erblickten von der Gründung 1954 bis zu ihrer Schließung 2016 rund 57.000 Bab</w:t>
      </w:r>
      <w:r w:rsidR="00A23498">
        <w:rPr>
          <w:rFonts w:ascii="Arial" w:eastAsia="Times New Roman" w:hAnsi="Arial" w:cs="Arial"/>
          <w:lang w:eastAsia="de-DE"/>
        </w:rPr>
        <w:t>y</w:t>
      </w:r>
      <w:r>
        <w:rPr>
          <w:rFonts w:ascii="Arial" w:eastAsia="Times New Roman" w:hAnsi="Arial" w:cs="Arial"/>
          <w:lang w:eastAsia="de-DE"/>
        </w:rPr>
        <w:t xml:space="preserve">s das Licht der Welt. Im Volksmund wurde sie deshalb auch „Storchenlandeplatz“ genannt. </w:t>
      </w:r>
      <w:r w:rsidR="00A23498">
        <w:rPr>
          <w:rFonts w:ascii="Arial" w:eastAsia="Times New Roman" w:hAnsi="Arial" w:cs="Arial"/>
          <w:lang w:eastAsia="de-DE"/>
        </w:rPr>
        <w:t xml:space="preserve">Das Equipment wurde – auch dank der professionellen Unterstützung von Krankenhaustechnikern aus der Ukraine – </w:t>
      </w:r>
      <w:r>
        <w:rPr>
          <w:rFonts w:ascii="Arial" w:eastAsia="Times New Roman" w:hAnsi="Arial" w:cs="Arial"/>
          <w:lang w:eastAsia="de-DE"/>
        </w:rPr>
        <w:t>auf zwei Sattelzüge verladen und in das Kriegsgebiet im Osten Europas geschickt.</w:t>
      </w:r>
      <w:r w:rsidR="00005305">
        <w:rPr>
          <w:rFonts w:ascii="Arial" w:eastAsia="Times New Roman" w:hAnsi="Arial" w:cs="Arial"/>
          <w:lang w:eastAsia="de-DE"/>
        </w:rPr>
        <w:t xml:space="preserve"> </w:t>
      </w:r>
      <w:r w:rsidR="002A33ED">
        <w:rPr>
          <w:rFonts w:ascii="Arial" w:eastAsia="Times New Roman" w:hAnsi="Arial" w:cs="Arial"/>
          <w:lang w:eastAsia="de-DE"/>
        </w:rPr>
        <w:t>Vor dem Wegwer</w:t>
      </w:r>
      <w:r w:rsidR="00130FEA">
        <w:rPr>
          <w:rFonts w:ascii="Arial" w:eastAsia="Times New Roman" w:hAnsi="Arial" w:cs="Arial"/>
          <w:lang w:eastAsia="de-DE"/>
        </w:rPr>
        <w:t>f</w:t>
      </w:r>
      <w:r w:rsidR="002A33ED">
        <w:rPr>
          <w:rFonts w:ascii="Arial" w:eastAsia="Times New Roman" w:hAnsi="Arial" w:cs="Arial"/>
          <w:lang w:eastAsia="de-DE"/>
        </w:rPr>
        <w:t xml:space="preserve">en gerettet wurden unter anderem ein </w:t>
      </w:r>
      <w:r w:rsidR="00A23498" w:rsidRPr="00A23498">
        <w:rPr>
          <w:rFonts w:ascii="Arial" w:eastAsia="Times New Roman" w:hAnsi="Arial" w:cs="Arial"/>
          <w:lang w:eastAsia="de-DE"/>
        </w:rPr>
        <w:t>Zentralsterilisator, Absauganlagen, Waschmaschinen für Instrumente</w:t>
      </w:r>
      <w:r w:rsidR="002A33ED">
        <w:rPr>
          <w:rFonts w:ascii="Arial" w:eastAsia="Times New Roman" w:hAnsi="Arial" w:cs="Arial"/>
          <w:lang w:eastAsia="de-DE"/>
        </w:rPr>
        <w:t xml:space="preserve">, </w:t>
      </w:r>
      <w:r w:rsidR="00A23498" w:rsidRPr="00A23498">
        <w:rPr>
          <w:rFonts w:ascii="Arial" w:eastAsia="Times New Roman" w:hAnsi="Arial" w:cs="Arial"/>
          <w:lang w:eastAsia="de-DE"/>
        </w:rPr>
        <w:t>Liegen, Stühle, Bänke</w:t>
      </w:r>
      <w:r w:rsidR="002A33ED">
        <w:rPr>
          <w:rFonts w:ascii="Arial" w:eastAsia="Times New Roman" w:hAnsi="Arial" w:cs="Arial"/>
          <w:lang w:eastAsia="de-DE"/>
        </w:rPr>
        <w:t>,</w:t>
      </w:r>
      <w:r w:rsidR="00A23498" w:rsidRPr="00A23498">
        <w:rPr>
          <w:rFonts w:ascii="Arial" w:eastAsia="Times New Roman" w:hAnsi="Arial" w:cs="Arial"/>
          <w:lang w:eastAsia="de-DE"/>
        </w:rPr>
        <w:t xml:space="preserve"> Nachtschränke, </w:t>
      </w:r>
      <w:r w:rsidR="00FF2CF6">
        <w:rPr>
          <w:rFonts w:ascii="Arial" w:eastAsia="Times New Roman" w:hAnsi="Arial" w:cs="Arial"/>
          <w:lang w:eastAsia="de-DE"/>
        </w:rPr>
        <w:t xml:space="preserve">Einrichtungen von </w:t>
      </w:r>
      <w:r w:rsidR="00A23498" w:rsidRPr="00A23498">
        <w:rPr>
          <w:rFonts w:ascii="Arial" w:eastAsia="Times New Roman" w:hAnsi="Arial" w:cs="Arial"/>
          <w:lang w:eastAsia="de-DE"/>
        </w:rPr>
        <w:t>Behandlungszimmern</w:t>
      </w:r>
      <w:r w:rsidR="002A33ED">
        <w:rPr>
          <w:rFonts w:ascii="Arial" w:eastAsia="Times New Roman" w:hAnsi="Arial" w:cs="Arial"/>
          <w:lang w:eastAsia="de-DE"/>
        </w:rPr>
        <w:t>,</w:t>
      </w:r>
      <w:r w:rsidR="00A23498">
        <w:rPr>
          <w:rFonts w:ascii="Arial" w:eastAsia="Times New Roman" w:hAnsi="Arial" w:cs="Arial"/>
          <w:lang w:eastAsia="de-DE"/>
        </w:rPr>
        <w:t xml:space="preserve"> </w:t>
      </w:r>
      <w:r w:rsidR="00A23498" w:rsidRPr="00A23498">
        <w:rPr>
          <w:rFonts w:ascii="Arial" w:eastAsia="Times New Roman" w:hAnsi="Arial" w:cs="Arial"/>
          <w:lang w:eastAsia="de-DE"/>
        </w:rPr>
        <w:t>jede Menge medizinische Kleingeräte</w:t>
      </w:r>
      <w:r w:rsidR="00FF2CF6">
        <w:rPr>
          <w:rFonts w:ascii="Arial" w:eastAsia="Times New Roman" w:hAnsi="Arial" w:cs="Arial"/>
          <w:lang w:eastAsia="de-DE"/>
        </w:rPr>
        <w:t xml:space="preserve"> und </w:t>
      </w:r>
      <w:r w:rsidR="002A33ED">
        <w:rPr>
          <w:rFonts w:ascii="Arial" w:eastAsia="Times New Roman" w:hAnsi="Arial" w:cs="Arial"/>
          <w:lang w:eastAsia="de-DE"/>
        </w:rPr>
        <w:t xml:space="preserve">Lampen, aber auch </w:t>
      </w:r>
      <w:r>
        <w:rPr>
          <w:rFonts w:ascii="Arial" w:eastAsia="Times New Roman" w:hAnsi="Arial" w:cs="Arial"/>
          <w:lang w:eastAsia="de-DE"/>
        </w:rPr>
        <w:t>Tische, Schränke und eine Einbauküch</w:t>
      </w:r>
      <w:r w:rsidR="002A33ED">
        <w:rPr>
          <w:rFonts w:ascii="Arial" w:eastAsia="Times New Roman" w:hAnsi="Arial" w:cs="Arial"/>
          <w:lang w:eastAsia="de-DE"/>
        </w:rPr>
        <w:t>e</w:t>
      </w:r>
      <w:r w:rsidR="00005305" w:rsidRPr="00A23498">
        <w:rPr>
          <w:rFonts w:ascii="Arial" w:eastAsia="Times New Roman" w:hAnsi="Arial" w:cs="Arial"/>
          <w:lang w:eastAsia="de-DE"/>
        </w:rPr>
        <w:t>.</w:t>
      </w:r>
    </w:p>
    <w:p w14:paraId="032861B6" w14:textId="77777777" w:rsidR="0091505A" w:rsidRDefault="0091505A" w:rsidP="00A23498">
      <w:pPr>
        <w:spacing w:line="360" w:lineRule="auto"/>
        <w:ind w:right="1134"/>
        <w:jc w:val="both"/>
        <w:rPr>
          <w:rFonts w:ascii="Arial" w:eastAsia="Times New Roman" w:hAnsi="Arial" w:cs="Arial"/>
          <w:lang w:eastAsia="de-DE"/>
        </w:rPr>
      </w:pPr>
    </w:p>
    <w:p w14:paraId="32ADE86D" w14:textId="551F81D7" w:rsidR="00B65F3A" w:rsidRDefault="0091505A" w:rsidP="00A23498">
      <w:pPr>
        <w:spacing w:line="360" w:lineRule="auto"/>
        <w:ind w:right="1134"/>
        <w:jc w:val="both"/>
        <w:rPr>
          <w:rFonts w:ascii="Arial" w:eastAsia="Times New Roman" w:hAnsi="Arial" w:cs="Arial"/>
          <w:lang w:eastAsia="de-DE"/>
        </w:rPr>
      </w:pPr>
      <w:r>
        <w:rPr>
          <w:rFonts w:ascii="Arial" w:eastAsia="Times New Roman" w:hAnsi="Arial" w:cs="Arial"/>
          <w:lang w:eastAsia="de-DE"/>
        </w:rPr>
        <w:t>Die Mühe hat sich gelohnt: Inzwischen sind die Helfer im Krisengebiet angekommen und haben mit dem Auf- und Einbau des Klinik</w:t>
      </w:r>
      <w:r w:rsidR="002A33ED">
        <w:rPr>
          <w:rFonts w:ascii="Arial" w:eastAsia="Times New Roman" w:hAnsi="Arial" w:cs="Arial"/>
          <w:lang w:eastAsia="de-DE"/>
        </w:rPr>
        <w:t>-E</w:t>
      </w:r>
      <w:r>
        <w:rPr>
          <w:rFonts w:ascii="Arial" w:eastAsia="Times New Roman" w:hAnsi="Arial" w:cs="Arial"/>
          <w:lang w:eastAsia="de-DE"/>
        </w:rPr>
        <w:t>quipments begonnen.</w:t>
      </w:r>
    </w:p>
    <w:p w14:paraId="34C4F6BD" w14:textId="033A7E24" w:rsidR="000E78F6" w:rsidRDefault="000E78F6" w:rsidP="00A23498">
      <w:pPr>
        <w:spacing w:line="360" w:lineRule="auto"/>
        <w:ind w:right="1134"/>
        <w:jc w:val="both"/>
        <w:rPr>
          <w:rFonts w:ascii="Arial" w:eastAsia="Times New Roman" w:hAnsi="Arial" w:cs="Arial"/>
          <w:lang w:eastAsia="de-DE"/>
        </w:rPr>
      </w:pPr>
    </w:p>
    <w:p w14:paraId="7605D782" w14:textId="29373D90" w:rsidR="000E78F6" w:rsidRPr="000E78F6" w:rsidRDefault="000E78F6" w:rsidP="00A23498">
      <w:pPr>
        <w:spacing w:line="360" w:lineRule="auto"/>
        <w:ind w:right="1134"/>
        <w:jc w:val="both"/>
        <w:rPr>
          <w:rFonts w:ascii="Arial" w:eastAsia="Times New Roman" w:hAnsi="Arial" w:cs="Arial"/>
          <w:b/>
          <w:bCs/>
          <w:lang w:eastAsia="de-DE"/>
        </w:rPr>
      </w:pPr>
      <w:r w:rsidRPr="000E78F6">
        <w:rPr>
          <w:rFonts w:ascii="Arial" w:eastAsia="Times New Roman" w:hAnsi="Arial" w:cs="Arial"/>
          <w:b/>
          <w:bCs/>
          <w:lang w:eastAsia="de-DE"/>
        </w:rPr>
        <w:lastRenderedPageBreak/>
        <w:t>Bildunterschrift:</w:t>
      </w:r>
    </w:p>
    <w:p w14:paraId="475A8515" w14:textId="6FB4CBFD" w:rsidR="000E78F6" w:rsidRDefault="000E78F6" w:rsidP="000E78F6">
      <w:pPr>
        <w:ind w:right="1134"/>
        <w:jc w:val="both"/>
        <w:rPr>
          <w:rFonts w:ascii="Arial" w:eastAsia="Times New Roman" w:hAnsi="Arial" w:cs="Arial"/>
          <w:lang w:eastAsia="de-DE"/>
        </w:rPr>
      </w:pPr>
      <w:r>
        <w:rPr>
          <w:rFonts w:ascii="Arial" w:eastAsia="Times New Roman" w:hAnsi="Arial" w:cs="Arial"/>
          <w:lang w:eastAsia="de-DE"/>
        </w:rPr>
        <w:t xml:space="preserve">Hilfe für die Ukraine: Die </w:t>
      </w:r>
      <w:r w:rsidRPr="000E78F6">
        <w:rPr>
          <w:rFonts w:ascii="Arial" w:eastAsia="Times New Roman" w:hAnsi="Arial" w:cs="Arial"/>
          <w:lang w:eastAsia="de-DE"/>
        </w:rPr>
        <w:t xml:space="preserve">Unternehmensgruppe Nassauische Heimstätte | Wohnstadt stellt Material aus der ehemaligen Klinik Dr. Koch in </w:t>
      </w:r>
      <w:r>
        <w:rPr>
          <w:rFonts w:ascii="Arial" w:eastAsia="Times New Roman" w:hAnsi="Arial" w:cs="Arial"/>
          <w:lang w:eastAsia="de-DE"/>
        </w:rPr>
        <w:t xml:space="preserve">Kassel </w:t>
      </w:r>
      <w:r w:rsidRPr="000E78F6">
        <w:rPr>
          <w:rFonts w:ascii="Arial" w:eastAsia="Times New Roman" w:hAnsi="Arial" w:cs="Arial"/>
          <w:lang w:eastAsia="de-DE"/>
        </w:rPr>
        <w:t>Bettenhausen für zwei zerstörte Krankenhäuser zur Verfügung</w:t>
      </w:r>
      <w:r>
        <w:rPr>
          <w:rFonts w:ascii="Arial" w:eastAsia="Times New Roman" w:hAnsi="Arial" w:cs="Arial"/>
          <w:lang w:eastAsia="de-DE"/>
        </w:rPr>
        <w:t>. Foto: NHW</w:t>
      </w:r>
    </w:p>
    <w:p w14:paraId="56B01743" w14:textId="77777777" w:rsidR="0091505A" w:rsidRPr="00A23498" w:rsidRDefault="0091505A" w:rsidP="00A23498">
      <w:pPr>
        <w:spacing w:line="360" w:lineRule="auto"/>
        <w:ind w:right="1134"/>
        <w:jc w:val="both"/>
        <w:rPr>
          <w:rFonts w:ascii="Arial" w:hAnsi="Arial" w:cs="Arial"/>
          <w:sz w:val="23"/>
          <w:szCs w:val="23"/>
        </w:rPr>
      </w:pPr>
    </w:p>
    <w:p w14:paraId="7C046AF3" w14:textId="77777777" w:rsidR="009A7652" w:rsidRDefault="009A7652" w:rsidP="009A7652">
      <w:pPr>
        <w:pStyle w:val="bodytext"/>
        <w:tabs>
          <w:tab w:val="left" w:pos="7560"/>
        </w:tabs>
        <w:spacing w:after="0" w:line="240" w:lineRule="auto"/>
        <w:jc w:val="both"/>
        <w:outlineLvl w:val="0"/>
        <w:rPr>
          <w:rFonts w:ascii="Arial" w:hAnsi="Arial" w:cs="Arial"/>
          <w:sz w:val="22"/>
          <w:szCs w:val="22"/>
        </w:rPr>
      </w:pPr>
      <w:r>
        <w:rPr>
          <w:rFonts w:ascii="Arial" w:hAnsi="Arial" w:cs="Arial"/>
          <w:b/>
          <w:sz w:val="23"/>
          <w:szCs w:val="23"/>
        </w:rPr>
        <w:t>Unternehmensgruppe Nassauische Heimstätte | Wohnstadt</w:t>
      </w:r>
    </w:p>
    <w:p w14:paraId="5087F8B1" w14:textId="1ACE76E2" w:rsidR="009A7652" w:rsidRDefault="009A7652" w:rsidP="009A7652">
      <w:pPr>
        <w:ind w:right="1134"/>
        <w:jc w:val="both"/>
        <w:rPr>
          <w:rFonts w:ascii="Arial" w:hAnsi="Arial" w:cs="Arial"/>
        </w:rPr>
      </w:pPr>
      <w:r>
        <w:rPr>
          <w:rFonts w:ascii="Arial" w:hAnsi="Arial" w:cs="Arial"/>
        </w:rPr>
        <w:t xml:space="preserve">Die Unternehmensgruppe Nassauische Heimstätte | Wohnstadt (NHW) mit Sitz in Frankfurt am Main und Kassel bietet seit 100 Jahren umfassende Dienstleistungen in den Bereichen Wohnen, Bauen und Entwickeln. Sie beschäftigt rund 850 Mitarbeitende. Mit rund 59.000 Mietwohnungen in 120 Städten und Gemeinden in Hessen gehört sie zu den zehn führenden deutschen Wohnungsunternehmen. Das Regionalcenter Kassel bewirtschaftet rund 17.500 Wohnungen, darunter rund 5.000 in der Stadt Kassel, und hat mit den Servicecentern in Fulda und Marburg sowie einem Vermietungsbüro in Eschwege drei Außenstellen.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weiter zu erhöhen und bis 20</w:t>
      </w:r>
      <w:r w:rsidR="00E41A0E">
        <w:rPr>
          <w:rFonts w:ascii="Arial" w:hAnsi="Arial" w:cs="Arial"/>
        </w:rPr>
        <w:t>50</w:t>
      </w:r>
      <w:r>
        <w:rPr>
          <w:rFonts w:ascii="Arial" w:hAnsi="Arial" w:cs="Arial"/>
        </w:rPr>
        <w:t xml:space="preserve"> klimaneutral zu entwickeln. Um dem Klimaschutz in der Wohnungswirtschaft mehr Schlagkraft zu verleihen, hat sie gemeinsam mit Partnern das Kommunikations- und Umsetzungsnetzwerk Initiative Wohnen.2050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w:t>
      </w:r>
    </w:p>
    <w:p w14:paraId="7C99F145" w14:textId="2D732BDD" w:rsidR="00230890" w:rsidRPr="009C6ED5" w:rsidRDefault="000E78F6" w:rsidP="009C6ED5">
      <w:pPr>
        <w:ind w:right="1134"/>
        <w:jc w:val="both"/>
        <w:rPr>
          <w:rFonts w:ascii="Arial" w:hAnsi="Arial" w:cs="Arial"/>
        </w:rPr>
      </w:pPr>
      <w:hyperlink r:id="rId8" w:history="1">
        <w:r w:rsidR="009A7652">
          <w:rPr>
            <w:rStyle w:val="Hyperlink"/>
            <w:rFonts w:ascii="Arial" w:hAnsi="Arial" w:cs="Arial"/>
          </w:rPr>
          <w:t>www.naheimst.de</w:t>
        </w:r>
      </w:hyperlink>
    </w:p>
    <w:sectPr w:rsidR="00230890" w:rsidRPr="009C6ED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90F21" w14:textId="77777777" w:rsidR="0078321D" w:rsidRDefault="0078321D">
      <w:r>
        <w:separator/>
      </w:r>
    </w:p>
  </w:endnote>
  <w:endnote w:type="continuationSeparator" w:id="0">
    <w:p w14:paraId="0FB7F84F" w14:textId="77777777" w:rsidR="0078321D" w:rsidRDefault="00783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0C998" w14:textId="77777777" w:rsidR="00F46BAB" w:rsidRDefault="00F46BA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18F4" w14:textId="77777777" w:rsidR="00332EFF" w:rsidRDefault="00332EFF" w:rsidP="00124D4F">
    <w:pPr>
      <w:pStyle w:val="Fuzeile"/>
      <w:pBdr>
        <w:bottom w:val="single" w:sz="4" w:space="1" w:color="auto"/>
      </w:pBdr>
      <w:rPr>
        <w:sz w:val="16"/>
        <w:szCs w:val="16"/>
      </w:rPr>
    </w:pPr>
  </w:p>
  <w:p w14:paraId="36A21405" w14:textId="77777777" w:rsidR="00332EFF" w:rsidRDefault="00332EFF" w:rsidP="00124D4F">
    <w:pPr>
      <w:pStyle w:val="Fuzeile"/>
      <w:pBdr>
        <w:bottom w:val="single" w:sz="4" w:space="1" w:color="auto"/>
      </w:pBdr>
      <w:rPr>
        <w:sz w:val="16"/>
        <w:szCs w:val="16"/>
      </w:rPr>
    </w:pPr>
  </w:p>
  <w:p w14:paraId="02E6D352" w14:textId="77777777" w:rsidR="00332EFF" w:rsidRPr="007B2EB5" w:rsidRDefault="00332EFF" w:rsidP="00124D4F">
    <w:pPr>
      <w:pStyle w:val="Fuzeile"/>
      <w:rPr>
        <w:rFonts w:ascii="Arial" w:hAnsi="Arial" w:cs="Arial"/>
        <w:color w:val="000000"/>
        <w:sz w:val="16"/>
        <w:szCs w:val="16"/>
      </w:rPr>
    </w:pPr>
  </w:p>
  <w:p w14:paraId="6C45998C" w14:textId="77777777" w:rsidR="007B2EB5" w:rsidRPr="008015D8" w:rsidRDefault="007B2EB5"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14:paraId="452088DF" w14:textId="77777777" w:rsidR="007B2EB5" w:rsidRPr="008015D8" w:rsidRDefault="007B2EB5" w:rsidP="007B2EB5">
    <w:pPr>
      <w:pStyle w:val="Fuzeile"/>
      <w:rPr>
        <w:rFonts w:ascii="Arial" w:hAnsi="Arial" w:cs="Arial"/>
        <w:b/>
        <w:bCs/>
        <w:color w:val="000000"/>
        <w:sz w:val="16"/>
        <w:szCs w:val="16"/>
      </w:rPr>
    </w:pPr>
  </w:p>
  <w:p w14:paraId="0C2FAAE8" w14:textId="77777777" w:rsidR="007B2EB5" w:rsidRPr="00C7283B" w:rsidRDefault="007B2EB5"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w:t>
    </w:r>
    <w:proofErr w:type="spellStart"/>
    <w:r w:rsidRPr="00C7283B">
      <w:rPr>
        <w:rFonts w:ascii="Arial" w:hAnsi="Arial" w:cs="Arial"/>
        <w:sz w:val="16"/>
        <w:szCs w:val="16"/>
      </w:rPr>
      <w:t>Schaumainkai</w:t>
    </w:r>
    <w:proofErr w:type="spellEnd"/>
    <w:r w:rsidRPr="00C7283B">
      <w:rPr>
        <w:rFonts w:ascii="Arial" w:hAnsi="Arial" w:cs="Arial"/>
        <w:sz w:val="16"/>
        <w:szCs w:val="16"/>
      </w:rPr>
      <w:t xml:space="preserve"> 47 | 60596 Frankfurt am Main </w:t>
    </w:r>
  </w:p>
  <w:p w14:paraId="1BBC3C3B" w14:textId="1A5FB599" w:rsidR="007B2EB5" w:rsidRDefault="007B2EB5" w:rsidP="007B2EB5">
    <w:pPr>
      <w:pStyle w:val="Fuzeile"/>
      <w:rPr>
        <w:rFonts w:ascii="Arial" w:hAnsi="Arial" w:cs="Arial"/>
        <w:sz w:val="16"/>
        <w:szCs w:val="16"/>
      </w:rPr>
    </w:pPr>
    <w:r w:rsidRPr="00C7283B">
      <w:rPr>
        <w:rFonts w:ascii="Arial" w:hAnsi="Arial" w:cs="Arial"/>
        <w:sz w:val="16"/>
        <w:szCs w:val="16"/>
      </w:rPr>
      <w:t xml:space="preserve">Jens Duffner </w:t>
    </w:r>
    <w:r w:rsidR="002047C2">
      <w:rPr>
        <w:rFonts w:ascii="Arial" w:hAnsi="Arial" w:cs="Arial"/>
        <w:sz w:val="16"/>
        <w:szCs w:val="16"/>
      </w:rPr>
      <w:t xml:space="preserve">(Pressesprecher) </w:t>
    </w:r>
    <w:r w:rsidRPr="00C7283B">
      <w:rPr>
        <w:rFonts w:ascii="Arial" w:hAnsi="Arial" w:cs="Arial"/>
        <w:sz w:val="16"/>
        <w:szCs w:val="16"/>
      </w:rPr>
      <w:t>| T: 069 6</w:t>
    </w:r>
    <w:r w:rsidR="009C36CA">
      <w:rPr>
        <w:rFonts w:ascii="Arial" w:hAnsi="Arial" w:cs="Arial"/>
        <w:sz w:val="16"/>
        <w:szCs w:val="16"/>
      </w:rPr>
      <w:t>78674</w:t>
    </w:r>
    <w:r w:rsidRPr="00C7283B">
      <w:rPr>
        <w:rFonts w:ascii="Arial" w:hAnsi="Arial" w:cs="Arial"/>
        <w:sz w:val="16"/>
        <w:szCs w:val="16"/>
      </w:rPr>
      <w:t xml:space="preserve">-1321 | </w:t>
    </w:r>
    <w:hyperlink r:id="rId1" w:history="1">
      <w:r w:rsidRPr="00C7283B">
        <w:rPr>
          <w:rStyle w:val="Hyperlink"/>
          <w:rFonts w:ascii="Arial" w:hAnsi="Arial" w:cs="Arial"/>
          <w:color w:val="auto"/>
          <w:sz w:val="16"/>
          <w:szCs w:val="16"/>
          <w:u w:val="none"/>
        </w:rPr>
        <w:t>www.naheimst.de</w:t>
      </w:r>
    </w:hyperlink>
    <w:r w:rsidRPr="00C7283B">
      <w:rPr>
        <w:rFonts w:ascii="Arial" w:hAnsi="Arial" w:cs="Arial"/>
        <w:sz w:val="16"/>
        <w:szCs w:val="16"/>
      </w:rPr>
      <w:t xml:space="preserve"> | </w:t>
    </w:r>
    <w:r w:rsidR="00E93757">
      <w:rPr>
        <w:rFonts w:ascii="Arial" w:hAnsi="Arial" w:cs="Arial"/>
        <w:sz w:val="16"/>
        <w:szCs w:val="16"/>
      </w:rPr>
      <w:t>E-</w:t>
    </w:r>
    <w:r w:rsidRPr="00C7283B">
      <w:rPr>
        <w:rFonts w:ascii="Arial" w:hAnsi="Arial" w:cs="Arial"/>
        <w:sz w:val="16"/>
        <w:szCs w:val="16"/>
      </w:rPr>
      <w:t xml:space="preserve">Mail: </w:t>
    </w:r>
    <w:hyperlink r:id="rId2" w:history="1">
      <w:r w:rsidR="00F86CA5" w:rsidRPr="002047C2">
        <w:rPr>
          <w:rFonts w:ascii="Arial" w:hAnsi="Arial" w:cs="Arial"/>
          <w:sz w:val="16"/>
          <w:szCs w:val="16"/>
        </w:rPr>
        <w:t>jens.duffner@naheimst.de</w:t>
      </w:r>
    </w:hyperlink>
  </w:p>
  <w:p w14:paraId="1F5F74E2" w14:textId="77777777" w:rsidR="00F86CA5" w:rsidRDefault="00F86CA5" w:rsidP="007B2EB5">
    <w:pPr>
      <w:pStyle w:val="Fuzeile"/>
      <w:rPr>
        <w:rFonts w:ascii="Arial" w:hAnsi="Arial" w:cs="Arial"/>
        <w:sz w:val="16"/>
        <w:szCs w:val="16"/>
      </w:rPr>
    </w:pPr>
  </w:p>
  <w:p w14:paraId="2C13C696" w14:textId="77777777" w:rsidR="007B2EB5" w:rsidRDefault="007B2EB5" w:rsidP="007B2EB5">
    <w:pPr>
      <w:pStyle w:val="Fuzeile"/>
      <w:jc w:val="center"/>
      <w:rPr>
        <w:rFonts w:ascii="Arial" w:hAnsi="Arial" w:cs="Arial"/>
        <w:sz w:val="10"/>
        <w:szCs w:val="10"/>
      </w:rPr>
    </w:pPr>
  </w:p>
  <w:p w14:paraId="0DB64315" w14:textId="77777777"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www.naheimst.de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FB627" w14:textId="77777777" w:rsidR="00F46BAB" w:rsidRDefault="00F46BA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9D949" w14:textId="77777777" w:rsidR="0078321D" w:rsidRDefault="0078321D">
      <w:r>
        <w:separator/>
      </w:r>
    </w:p>
  </w:footnote>
  <w:footnote w:type="continuationSeparator" w:id="0">
    <w:p w14:paraId="7A706564" w14:textId="77777777" w:rsidR="0078321D" w:rsidRDefault="00783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FD42" w14:textId="77777777" w:rsidR="00F46BAB" w:rsidRDefault="00F46BA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066AF" w14:textId="77777777" w:rsidR="00332EFF" w:rsidRPr="0088476C" w:rsidRDefault="00597C72" w:rsidP="00597C72">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4799114A" wp14:editId="563912C8">
          <wp:extent cx="1981200" cy="566494"/>
          <wp:effectExtent l="0" t="0" r="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5447" cy="596302"/>
                  </a:xfrm>
                  <a:prstGeom prst="rect">
                    <a:avLst/>
                  </a:prstGeom>
                </pic:spPr>
              </pic:pic>
            </a:graphicData>
          </a:graphic>
        </wp:inline>
      </w:drawing>
    </w:r>
  </w:p>
  <w:p w14:paraId="3F90363E" w14:textId="77777777" w:rsidR="00332EFF" w:rsidRPr="0088476C" w:rsidRDefault="00332EFF">
    <w:pPr>
      <w:pStyle w:val="Kopfzeile"/>
      <w:rPr>
        <w:rFonts w:ascii="Arial" w:hAnsi="Arial" w:cs="Arial"/>
        <w:b/>
        <w:bCs/>
        <w:spacing w:val="60"/>
        <w:sz w:val="28"/>
        <w:szCs w:val="28"/>
      </w:rPr>
    </w:pPr>
  </w:p>
  <w:p w14:paraId="1A7DCD3B" w14:textId="77777777" w:rsidR="00332EFF" w:rsidRPr="0088476C" w:rsidRDefault="00332EFF">
    <w:pPr>
      <w:pStyle w:val="Kopfzeile"/>
      <w:rPr>
        <w:rFonts w:ascii="Arial" w:hAnsi="Arial" w:cs="Arial"/>
        <w:b/>
        <w:bCs/>
        <w:spacing w:val="60"/>
        <w:sz w:val="28"/>
        <w:szCs w:val="28"/>
      </w:rPr>
    </w:pPr>
  </w:p>
  <w:p w14:paraId="673708B4" w14:textId="77777777"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7B2EB5">
      <w:rPr>
        <w:rFonts w:ascii="Arial" w:hAnsi="Arial" w:cs="Arial"/>
        <w:b/>
        <w:bCs/>
        <w:spacing w:val="60"/>
        <w:sz w:val="36"/>
        <w:szCs w:val="36"/>
      </w:rPr>
      <w:t>-</w:t>
    </w:r>
    <w:r w:rsidRPr="00C7283B">
      <w:rPr>
        <w:rFonts w:ascii="Arial" w:hAnsi="Arial" w:cs="Arial"/>
        <w:b/>
        <w:bCs/>
        <w:spacing w:val="60"/>
        <w:sz w:val="36"/>
        <w:szCs w:val="36"/>
      </w:rPr>
      <w:t>INFORMATION</w:t>
    </w:r>
  </w:p>
  <w:p w14:paraId="4555CB0A" w14:textId="77777777" w:rsidR="004C6DC0" w:rsidRDefault="004C6DC0">
    <w:pPr>
      <w:pStyle w:val="Kopfzeile"/>
      <w:rPr>
        <w:rFonts w:ascii="Arial" w:hAnsi="Arial" w:cs="Arial"/>
        <w:b/>
        <w:bCs/>
        <w:spacing w:val="60"/>
        <w:sz w:val="24"/>
        <w:szCs w:val="24"/>
      </w:rPr>
    </w:pPr>
  </w:p>
  <w:p w14:paraId="075B1CD2" w14:textId="4395B365" w:rsidR="004C6DC0" w:rsidRDefault="004C6DC0" w:rsidP="00F64FE7">
    <w:pPr>
      <w:pStyle w:val="Kopfzeile"/>
      <w:rPr>
        <w:rFonts w:ascii="Arial" w:hAnsi="Arial" w:cs="Arial"/>
      </w:rPr>
    </w:pPr>
    <w:r>
      <w:rPr>
        <w:rFonts w:ascii="Arial" w:hAnsi="Arial" w:cs="Arial"/>
      </w:rPr>
      <w:t xml:space="preserve">Datum: </w:t>
    </w:r>
    <w:r w:rsidR="00EA526A">
      <w:rPr>
        <w:rFonts w:ascii="Arial" w:hAnsi="Arial" w:cs="Arial"/>
      </w:rPr>
      <w:t>2</w:t>
    </w:r>
    <w:r w:rsidR="009C6ED5">
      <w:rPr>
        <w:rFonts w:ascii="Arial" w:hAnsi="Arial" w:cs="Arial"/>
      </w:rPr>
      <w:t>8</w:t>
    </w:r>
    <w:r w:rsidR="00376058">
      <w:rPr>
        <w:rFonts w:ascii="Arial" w:hAnsi="Arial" w:cs="Arial"/>
      </w:rPr>
      <w:t>.</w:t>
    </w:r>
    <w:r w:rsidR="00EA526A">
      <w:rPr>
        <w:rFonts w:ascii="Arial" w:hAnsi="Arial" w:cs="Arial"/>
      </w:rPr>
      <w:t>11.</w:t>
    </w:r>
    <w:r w:rsidR="00376058">
      <w:rPr>
        <w:rFonts w:ascii="Arial" w:hAnsi="Arial" w:cs="Arial"/>
      </w:rPr>
      <w:t>2022</w:t>
    </w:r>
    <w:r>
      <w:rPr>
        <w:rFonts w:ascii="Arial" w:hAnsi="Arial" w:cs="Arial"/>
      </w:rPr>
      <w:t xml:space="preserve"> </w:t>
    </w:r>
    <w:r w:rsidRPr="004C6DC0">
      <w:rPr>
        <w:rFonts w:ascii="Arial" w:hAnsi="Arial" w:cs="Arial"/>
      </w:rPr>
      <w:t xml:space="preserve"> |</w:t>
    </w:r>
    <w:r>
      <w:rPr>
        <w:rFonts w:ascii="Arial" w:hAnsi="Arial" w:cs="Arial"/>
      </w:rPr>
      <w:t xml:space="preserve">  </w:t>
    </w:r>
    <w:r w:rsidRPr="004C6DC0">
      <w:rPr>
        <w:rFonts w:ascii="Arial" w:hAnsi="Arial" w:cs="Arial"/>
      </w:rPr>
      <w:t xml:space="preserve">Seite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D31C52">
      <w:rPr>
        <w:rFonts w:ascii="Arial" w:hAnsi="Arial" w:cs="Arial"/>
        <w:noProof/>
      </w:rPr>
      <w:t>3</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D31C52">
      <w:rPr>
        <w:rFonts w:ascii="Arial" w:hAnsi="Arial" w:cs="Arial"/>
        <w:noProof/>
      </w:rPr>
      <w:t>3</w:t>
    </w:r>
    <w:r w:rsidRPr="004C6DC0">
      <w:rPr>
        <w:rFonts w:ascii="Arial" w:hAnsi="Arial" w:cs="Arial"/>
      </w:rPr>
      <w:fldChar w:fldCharType="end"/>
    </w:r>
  </w:p>
  <w:p w14:paraId="4D6D6421" w14:textId="49EBBA89" w:rsidR="002047C2" w:rsidRDefault="002047C2" w:rsidP="00F64FE7">
    <w:pPr>
      <w:pStyle w:val="Kopfzeile"/>
      <w:rPr>
        <w:rFonts w:ascii="Arial" w:hAnsi="Arial" w:cs="Arial"/>
      </w:rPr>
    </w:pPr>
    <w:r>
      <w:rPr>
        <w:rFonts w:ascii="Arial" w:hAnsi="Arial" w:cs="Arial"/>
      </w:rPr>
      <w:t>An</w:t>
    </w:r>
    <w:r w:rsidR="000E0013">
      <w:rPr>
        <w:rFonts w:ascii="Arial" w:hAnsi="Arial" w:cs="Arial"/>
      </w:rPr>
      <w:t xml:space="preserve">zahl Zeichen inkl. Leerzeichen: </w:t>
    </w:r>
    <w:r w:rsidR="00A23498">
      <w:rPr>
        <w:rFonts w:ascii="Arial" w:hAnsi="Arial" w:cs="Arial"/>
      </w:rPr>
      <w:t>3</w:t>
    </w:r>
    <w:r w:rsidR="00B02634">
      <w:rPr>
        <w:rFonts w:ascii="Arial" w:hAnsi="Arial" w:cs="Arial"/>
      </w:rPr>
      <w:t>.</w:t>
    </w:r>
    <w:r w:rsidR="00021D92">
      <w:rPr>
        <w:rFonts w:ascii="Arial" w:hAnsi="Arial" w:cs="Arial"/>
      </w:rPr>
      <w:t>0</w:t>
    </w:r>
    <w:r w:rsidR="009C6ED5">
      <w:rPr>
        <w:rFonts w:ascii="Arial" w:hAnsi="Arial" w:cs="Arial"/>
      </w:rPr>
      <w:t>29</w:t>
    </w:r>
    <w:r w:rsidR="00DD64F8">
      <w:rPr>
        <w:rFonts w:ascii="Arial" w:hAnsi="Arial" w:cs="Arial"/>
      </w:rPr>
      <w:t xml:space="preserve"> </w:t>
    </w:r>
    <w:r w:rsidR="00760202">
      <w:rPr>
        <w:rFonts w:ascii="Arial" w:hAnsi="Arial" w:cs="Arial"/>
      </w:rPr>
      <w:t xml:space="preserve">ohne </w:t>
    </w:r>
    <w:proofErr w:type="spellStart"/>
    <w:r w:rsidR="00760202">
      <w:rPr>
        <w:rFonts w:ascii="Arial" w:hAnsi="Arial" w:cs="Arial"/>
      </w:rPr>
      <w:t>Boilerplate</w:t>
    </w:r>
    <w:proofErr w:type="spellEnd"/>
  </w:p>
  <w:p w14:paraId="78A71688" w14:textId="77777777" w:rsidR="004C6DC0" w:rsidRPr="002047C2" w:rsidRDefault="004C6DC0">
    <w:pPr>
      <w:pStyle w:val="Kopfzeile"/>
      <w:rPr>
        <w:rFonts w:ascii="Arial" w:hAnsi="Arial" w:cs="Arial"/>
        <w:sz w:val="28"/>
        <w:szCs w:val="28"/>
      </w:rPr>
    </w:pPr>
  </w:p>
  <w:p w14:paraId="3D1869B9" w14:textId="77777777" w:rsidR="004C6DC0" w:rsidRPr="002047C2" w:rsidRDefault="004C6DC0">
    <w:pPr>
      <w:pStyle w:val="Kopfzeile"/>
      <w:rPr>
        <w:rFonts w:ascii="Arial" w:hAnsi="Arial" w:cs="Arial"/>
        <w:sz w:val="28"/>
        <w:szCs w:val="28"/>
      </w:rPr>
    </w:pPr>
  </w:p>
  <w:p w14:paraId="6C9CC408" w14:textId="77777777" w:rsidR="004C6DC0" w:rsidRPr="002047C2" w:rsidRDefault="004C6DC0">
    <w:pPr>
      <w:pStyle w:val="Kopfzeile"/>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C1DE2" w14:textId="77777777" w:rsidR="00F46BAB" w:rsidRDefault="00F46BA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80078C"/>
    <w:multiLevelType w:val="hybridMultilevel"/>
    <w:tmpl w:val="6164B9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D5B"/>
    <w:rsid w:val="00001024"/>
    <w:rsid w:val="00005305"/>
    <w:rsid w:val="00021D92"/>
    <w:rsid w:val="000236AB"/>
    <w:rsid w:val="0003228E"/>
    <w:rsid w:val="00044D6B"/>
    <w:rsid w:val="000C5662"/>
    <w:rsid w:val="000E0013"/>
    <w:rsid w:val="000E40C2"/>
    <w:rsid w:val="000E78F6"/>
    <w:rsid w:val="00104E45"/>
    <w:rsid w:val="00124D4F"/>
    <w:rsid w:val="00130FEA"/>
    <w:rsid w:val="001412E2"/>
    <w:rsid w:val="00192513"/>
    <w:rsid w:val="001E0065"/>
    <w:rsid w:val="001F1FDB"/>
    <w:rsid w:val="002047C2"/>
    <w:rsid w:val="00213FBA"/>
    <w:rsid w:val="00230890"/>
    <w:rsid w:val="00233BA3"/>
    <w:rsid w:val="002557D2"/>
    <w:rsid w:val="0025780E"/>
    <w:rsid w:val="002624F5"/>
    <w:rsid w:val="00274BAA"/>
    <w:rsid w:val="00277275"/>
    <w:rsid w:val="002A33ED"/>
    <w:rsid w:val="002A5BEA"/>
    <w:rsid w:val="002C3AA4"/>
    <w:rsid w:val="002C5FFE"/>
    <w:rsid w:val="002C6D9C"/>
    <w:rsid w:val="002C7DE8"/>
    <w:rsid w:val="002D0C45"/>
    <w:rsid w:val="002D534C"/>
    <w:rsid w:val="002E1DB4"/>
    <w:rsid w:val="002E526D"/>
    <w:rsid w:val="002F2B4B"/>
    <w:rsid w:val="002F52BB"/>
    <w:rsid w:val="00301DF4"/>
    <w:rsid w:val="00304B2F"/>
    <w:rsid w:val="003113FD"/>
    <w:rsid w:val="00331246"/>
    <w:rsid w:val="00332EFF"/>
    <w:rsid w:val="00352D5E"/>
    <w:rsid w:val="003544FC"/>
    <w:rsid w:val="00363C6B"/>
    <w:rsid w:val="00376058"/>
    <w:rsid w:val="003A61BA"/>
    <w:rsid w:val="003B1043"/>
    <w:rsid w:val="003B2F07"/>
    <w:rsid w:val="003B798F"/>
    <w:rsid w:val="00404D5B"/>
    <w:rsid w:val="00414471"/>
    <w:rsid w:val="0043144B"/>
    <w:rsid w:val="00455A0D"/>
    <w:rsid w:val="00492C13"/>
    <w:rsid w:val="004B520B"/>
    <w:rsid w:val="004C4167"/>
    <w:rsid w:val="004C6DC0"/>
    <w:rsid w:val="00524928"/>
    <w:rsid w:val="00532AF5"/>
    <w:rsid w:val="005641C6"/>
    <w:rsid w:val="00576540"/>
    <w:rsid w:val="00581240"/>
    <w:rsid w:val="005826CB"/>
    <w:rsid w:val="00582E82"/>
    <w:rsid w:val="00597C72"/>
    <w:rsid w:val="005C0E29"/>
    <w:rsid w:val="00632CBA"/>
    <w:rsid w:val="00653B49"/>
    <w:rsid w:val="00661874"/>
    <w:rsid w:val="00667125"/>
    <w:rsid w:val="006717C7"/>
    <w:rsid w:val="006B67B5"/>
    <w:rsid w:val="006D6798"/>
    <w:rsid w:val="006F209C"/>
    <w:rsid w:val="007056C6"/>
    <w:rsid w:val="00724F3F"/>
    <w:rsid w:val="00751EE1"/>
    <w:rsid w:val="00760202"/>
    <w:rsid w:val="00777B7C"/>
    <w:rsid w:val="0078321D"/>
    <w:rsid w:val="00784FFC"/>
    <w:rsid w:val="00793C2B"/>
    <w:rsid w:val="007B1096"/>
    <w:rsid w:val="007B2EB5"/>
    <w:rsid w:val="007F1052"/>
    <w:rsid w:val="007F133C"/>
    <w:rsid w:val="008237B3"/>
    <w:rsid w:val="00851A40"/>
    <w:rsid w:val="0088476C"/>
    <w:rsid w:val="008D3315"/>
    <w:rsid w:val="008D3655"/>
    <w:rsid w:val="008E3DCC"/>
    <w:rsid w:val="008E6206"/>
    <w:rsid w:val="008F0CBC"/>
    <w:rsid w:val="008F3247"/>
    <w:rsid w:val="008F7C4E"/>
    <w:rsid w:val="0091505A"/>
    <w:rsid w:val="00920B7B"/>
    <w:rsid w:val="009300F2"/>
    <w:rsid w:val="00930DCE"/>
    <w:rsid w:val="0093115A"/>
    <w:rsid w:val="00943F2C"/>
    <w:rsid w:val="00963B3B"/>
    <w:rsid w:val="009711EB"/>
    <w:rsid w:val="009A0B57"/>
    <w:rsid w:val="009A7652"/>
    <w:rsid w:val="009C0AEF"/>
    <w:rsid w:val="009C36CA"/>
    <w:rsid w:val="009C6ED5"/>
    <w:rsid w:val="009D52DF"/>
    <w:rsid w:val="00A178C8"/>
    <w:rsid w:val="00A23498"/>
    <w:rsid w:val="00A267CC"/>
    <w:rsid w:val="00A34ECA"/>
    <w:rsid w:val="00A405B6"/>
    <w:rsid w:val="00A638E8"/>
    <w:rsid w:val="00A858D9"/>
    <w:rsid w:val="00A92EAE"/>
    <w:rsid w:val="00AC4110"/>
    <w:rsid w:val="00AD06F5"/>
    <w:rsid w:val="00AE1F73"/>
    <w:rsid w:val="00AE6323"/>
    <w:rsid w:val="00AE7955"/>
    <w:rsid w:val="00AF45B2"/>
    <w:rsid w:val="00AF6252"/>
    <w:rsid w:val="00B02634"/>
    <w:rsid w:val="00B65F3A"/>
    <w:rsid w:val="00B7099B"/>
    <w:rsid w:val="00B967B1"/>
    <w:rsid w:val="00B97FFC"/>
    <w:rsid w:val="00BA2475"/>
    <w:rsid w:val="00BE2AE0"/>
    <w:rsid w:val="00C7283B"/>
    <w:rsid w:val="00C83C2F"/>
    <w:rsid w:val="00C93B06"/>
    <w:rsid w:val="00CA6DEC"/>
    <w:rsid w:val="00CB3C57"/>
    <w:rsid w:val="00CC7B1F"/>
    <w:rsid w:val="00CE124C"/>
    <w:rsid w:val="00CE2A0B"/>
    <w:rsid w:val="00D05FF7"/>
    <w:rsid w:val="00D13E08"/>
    <w:rsid w:val="00D16A0A"/>
    <w:rsid w:val="00D26A57"/>
    <w:rsid w:val="00D31C52"/>
    <w:rsid w:val="00D55DDE"/>
    <w:rsid w:val="00D647CE"/>
    <w:rsid w:val="00D814A6"/>
    <w:rsid w:val="00D97C1B"/>
    <w:rsid w:val="00DA128B"/>
    <w:rsid w:val="00DB459D"/>
    <w:rsid w:val="00DD64F8"/>
    <w:rsid w:val="00DE37EF"/>
    <w:rsid w:val="00DE7A3F"/>
    <w:rsid w:val="00DF3AD5"/>
    <w:rsid w:val="00DF7285"/>
    <w:rsid w:val="00E03703"/>
    <w:rsid w:val="00E41A0E"/>
    <w:rsid w:val="00E64409"/>
    <w:rsid w:val="00E93757"/>
    <w:rsid w:val="00EA526A"/>
    <w:rsid w:val="00EB325B"/>
    <w:rsid w:val="00EC55F5"/>
    <w:rsid w:val="00EE34AE"/>
    <w:rsid w:val="00F1109D"/>
    <w:rsid w:val="00F20BAF"/>
    <w:rsid w:val="00F27E3F"/>
    <w:rsid w:val="00F46BAB"/>
    <w:rsid w:val="00F473C6"/>
    <w:rsid w:val="00F55005"/>
    <w:rsid w:val="00F64FE7"/>
    <w:rsid w:val="00F652BF"/>
    <w:rsid w:val="00F86CA5"/>
    <w:rsid w:val="00F97DA7"/>
    <w:rsid w:val="00FD12FF"/>
    <w:rsid w:val="00FD2060"/>
    <w:rsid w:val="00FD694D"/>
    <w:rsid w:val="00FF1FBB"/>
    <w:rsid w:val="00FF2CF6"/>
    <w:rsid w:val="00FF3A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D02DDD"/>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F133C"/>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 w:type="character" w:styleId="Kommentarzeichen">
    <w:name w:val="annotation reference"/>
    <w:basedOn w:val="Absatz-Standardschriftart"/>
    <w:rsid w:val="00363C6B"/>
    <w:rPr>
      <w:sz w:val="16"/>
      <w:szCs w:val="16"/>
    </w:rPr>
  </w:style>
  <w:style w:type="paragraph" w:styleId="Kommentartext">
    <w:name w:val="annotation text"/>
    <w:basedOn w:val="Standard"/>
    <w:link w:val="KommentartextZchn"/>
    <w:rsid w:val="00363C6B"/>
    <w:rPr>
      <w:sz w:val="20"/>
      <w:szCs w:val="20"/>
    </w:rPr>
  </w:style>
  <w:style w:type="character" w:customStyle="1" w:styleId="KommentartextZchn">
    <w:name w:val="Kommentartext Zchn"/>
    <w:basedOn w:val="Absatz-Standardschriftart"/>
    <w:link w:val="Kommentartext"/>
    <w:rsid w:val="00363C6B"/>
    <w:rPr>
      <w:rFonts w:ascii="Calibri" w:eastAsiaTheme="minorHAnsi" w:hAnsi="Calibri"/>
      <w:lang w:eastAsia="en-US"/>
    </w:rPr>
  </w:style>
  <w:style w:type="paragraph" w:styleId="Kommentarthema">
    <w:name w:val="annotation subject"/>
    <w:basedOn w:val="Kommentartext"/>
    <w:next w:val="Kommentartext"/>
    <w:link w:val="KommentarthemaZchn"/>
    <w:rsid w:val="00363C6B"/>
    <w:rPr>
      <w:b/>
      <w:bCs/>
    </w:rPr>
  </w:style>
  <w:style w:type="character" w:customStyle="1" w:styleId="KommentarthemaZchn">
    <w:name w:val="Kommentarthema Zchn"/>
    <w:basedOn w:val="KommentartextZchn"/>
    <w:link w:val="Kommentarthema"/>
    <w:rsid w:val="00363C6B"/>
    <w:rPr>
      <w:rFonts w:ascii="Calibri" w:eastAsiaTheme="minorHAnsi" w:hAnsi="Calibri"/>
      <w:b/>
      <w:bCs/>
      <w:lang w:eastAsia="en-US"/>
    </w:rPr>
  </w:style>
  <w:style w:type="paragraph" w:styleId="StandardWeb">
    <w:name w:val="Normal (Web)"/>
    <w:basedOn w:val="Standard"/>
    <w:uiPriority w:val="99"/>
    <w:unhideWhenUsed/>
    <w:rsid w:val="00230890"/>
    <w:pPr>
      <w:spacing w:before="100" w:beforeAutospacing="1" w:after="100" w:afterAutospacing="1"/>
    </w:pPr>
    <w:rPr>
      <w:rFonts w:ascii="Times New Roman" w:eastAsia="Times New Roman" w:hAnsi="Times New Roman"/>
      <w:sz w:val="24"/>
      <w:szCs w:val="24"/>
      <w:lang w:eastAsia="de-DE"/>
    </w:rPr>
  </w:style>
  <w:style w:type="character" w:styleId="Fett">
    <w:name w:val="Strong"/>
    <w:basedOn w:val="Absatz-Standardschriftart"/>
    <w:uiPriority w:val="22"/>
    <w:qFormat/>
    <w:rsid w:val="002308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043291525">
      <w:bodyDiv w:val="1"/>
      <w:marLeft w:val="0"/>
      <w:marRight w:val="0"/>
      <w:marTop w:val="0"/>
      <w:marBottom w:val="0"/>
      <w:divBdr>
        <w:top w:val="none" w:sz="0" w:space="0" w:color="auto"/>
        <w:left w:val="none" w:sz="0" w:space="0" w:color="auto"/>
        <w:bottom w:val="none" w:sz="0" w:space="0" w:color="auto"/>
        <w:right w:val="none" w:sz="0" w:space="0" w:color="auto"/>
      </w:divBdr>
      <w:divsChild>
        <w:div w:id="1878278093">
          <w:marLeft w:val="300"/>
          <w:marRight w:val="0"/>
          <w:marTop w:val="0"/>
          <w:marBottom w:val="0"/>
          <w:divBdr>
            <w:top w:val="none" w:sz="0" w:space="0" w:color="auto"/>
            <w:left w:val="none" w:sz="0" w:space="0" w:color="auto"/>
            <w:bottom w:val="none" w:sz="0" w:space="0" w:color="auto"/>
            <w:right w:val="none" w:sz="0" w:space="0" w:color="auto"/>
          </w:divBdr>
          <w:divsChild>
            <w:div w:id="1608341927">
              <w:marLeft w:val="0"/>
              <w:marRight w:val="0"/>
              <w:marTop w:val="0"/>
              <w:marBottom w:val="0"/>
              <w:divBdr>
                <w:top w:val="none" w:sz="0" w:space="0" w:color="auto"/>
                <w:left w:val="none" w:sz="0" w:space="0" w:color="auto"/>
                <w:bottom w:val="none" w:sz="0" w:space="0" w:color="auto"/>
                <w:right w:val="none" w:sz="0" w:space="0" w:color="auto"/>
              </w:divBdr>
              <w:divsChild>
                <w:div w:id="400492954">
                  <w:marLeft w:val="0"/>
                  <w:marRight w:val="0"/>
                  <w:marTop w:val="0"/>
                  <w:marBottom w:val="0"/>
                  <w:divBdr>
                    <w:top w:val="none" w:sz="0" w:space="0" w:color="auto"/>
                    <w:left w:val="none" w:sz="0" w:space="0" w:color="auto"/>
                    <w:bottom w:val="none" w:sz="0" w:space="0" w:color="auto"/>
                    <w:right w:val="none" w:sz="0" w:space="0" w:color="auto"/>
                  </w:divBdr>
                  <w:divsChild>
                    <w:div w:id="2100053938">
                      <w:marLeft w:val="0"/>
                      <w:marRight w:val="0"/>
                      <w:marTop w:val="0"/>
                      <w:marBottom w:val="0"/>
                      <w:divBdr>
                        <w:top w:val="none" w:sz="0" w:space="0" w:color="auto"/>
                        <w:left w:val="none" w:sz="0" w:space="0" w:color="auto"/>
                        <w:bottom w:val="none" w:sz="0" w:space="0" w:color="auto"/>
                        <w:right w:val="none" w:sz="0" w:space="0" w:color="auto"/>
                      </w:divBdr>
                      <w:divsChild>
                        <w:div w:id="1953245457">
                          <w:marLeft w:val="0"/>
                          <w:marRight w:val="0"/>
                          <w:marTop w:val="0"/>
                          <w:marBottom w:val="0"/>
                          <w:divBdr>
                            <w:top w:val="none" w:sz="0" w:space="0" w:color="auto"/>
                            <w:left w:val="none" w:sz="0" w:space="0" w:color="auto"/>
                            <w:bottom w:val="none" w:sz="0" w:space="0" w:color="auto"/>
                            <w:right w:val="none" w:sz="0" w:space="0" w:color="auto"/>
                          </w:divBdr>
                          <w:divsChild>
                            <w:div w:id="181980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275010">
          <w:marLeft w:val="0"/>
          <w:marRight w:val="0"/>
          <w:marTop w:val="0"/>
          <w:marBottom w:val="0"/>
          <w:divBdr>
            <w:top w:val="none" w:sz="0" w:space="0" w:color="auto"/>
            <w:left w:val="none" w:sz="0" w:space="0" w:color="auto"/>
            <w:bottom w:val="none" w:sz="0" w:space="0" w:color="auto"/>
            <w:right w:val="none" w:sz="0" w:space="0" w:color="auto"/>
          </w:divBdr>
          <w:divsChild>
            <w:div w:id="430513656">
              <w:marLeft w:val="0"/>
              <w:marRight w:val="0"/>
              <w:marTop w:val="0"/>
              <w:marBottom w:val="0"/>
              <w:divBdr>
                <w:top w:val="none" w:sz="0" w:space="0" w:color="auto"/>
                <w:left w:val="none" w:sz="0" w:space="0" w:color="auto"/>
                <w:bottom w:val="none" w:sz="0" w:space="0" w:color="auto"/>
                <w:right w:val="none" w:sz="0" w:space="0" w:color="auto"/>
              </w:divBdr>
              <w:divsChild>
                <w:div w:id="46338867">
                  <w:marLeft w:val="0"/>
                  <w:marRight w:val="0"/>
                  <w:marTop w:val="0"/>
                  <w:marBottom w:val="0"/>
                  <w:divBdr>
                    <w:top w:val="none" w:sz="0" w:space="0" w:color="auto"/>
                    <w:left w:val="none" w:sz="0" w:space="0" w:color="auto"/>
                    <w:bottom w:val="none" w:sz="0" w:space="0" w:color="auto"/>
                    <w:right w:val="none" w:sz="0" w:space="0" w:color="auto"/>
                  </w:divBdr>
                  <w:divsChild>
                    <w:div w:id="1183663906">
                      <w:marLeft w:val="0"/>
                      <w:marRight w:val="0"/>
                      <w:marTop w:val="0"/>
                      <w:marBottom w:val="0"/>
                      <w:divBdr>
                        <w:top w:val="none" w:sz="0" w:space="0" w:color="auto"/>
                        <w:left w:val="none" w:sz="0" w:space="0" w:color="auto"/>
                        <w:bottom w:val="none" w:sz="0" w:space="0" w:color="auto"/>
                        <w:right w:val="none" w:sz="0" w:space="0" w:color="auto"/>
                      </w:divBdr>
                      <w:divsChild>
                        <w:div w:id="66212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387767">
      <w:bodyDiv w:val="1"/>
      <w:marLeft w:val="0"/>
      <w:marRight w:val="0"/>
      <w:marTop w:val="0"/>
      <w:marBottom w:val="0"/>
      <w:divBdr>
        <w:top w:val="none" w:sz="0" w:space="0" w:color="auto"/>
        <w:left w:val="none" w:sz="0" w:space="0" w:color="auto"/>
        <w:bottom w:val="none" w:sz="0" w:space="0" w:color="auto"/>
        <w:right w:val="none" w:sz="0" w:space="0" w:color="auto"/>
      </w:divBdr>
      <w:divsChild>
        <w:div w:id="143817753">
          <w:marLeft w:val="0"/>
          <w:marRight w:val="0"/>
          <w:marTop w:val="0"/>
          <w:marBottom w:val="0"/>
          <w:divBdr>
            <w:top w:val="none" w:sz="0" w:space="0" w:color="auto"/>
            <w:left w:val="none" w:sz="0" w:space="0" w:color="auto"/>
            <w:bottom w:val="none" w:sz="0" w:space="0" w:color="auto"/>
            <w:right w:val="none" w:sz="0" w:space="0" w:color="auto"/>
          </w:divBdr>
          <w:divsChild>
            <w:div w:id="1175849955">
              <w:marLeft w:val="0"/>
              <w:marRight w:val="0"/>
              <w:marTop w:val="0"/>
              <w:marBottom w:val="0"/>
              <w:divBdr>
                <w:top w:val="none" w:sz="0" w:space="0" w:color="auto"/>
                <w:left w:val="none" w:sz="0" w:space="0" w:color="auto"/>
                <w:bottom w:val="none" w:sz="0" w:space="0" w:color="auto"/>
                <w:right w:val="none" w:sz="0" w:space="0" w:color="auto"/>
              </w:divBdr>
            </w:div>
          </w:divsChild>
        </w:div>
        <w:div w:id="1009763">
          <w:marLeft w:val="0"/>
          <w:marRight w:val="0"/>
          <w:marTop w:val="0"/>
          <w:marBottom w:val="0"/>
          <w:divBdr>
            <w:top w:val="none" w:sz="0" w:space="0" w:color="auto"/>
            <w:left w:val="none" w:sz="0" w:space="0" w:color="auto"/>
            <w:bottom w:val="none" w:sz="0" w:space="0" w:color="auto"/>
            <w:right w:val="none" w:sz="0" w:space="0" w:color="auto"/>
          </w:divBdr>
          <w:divsChild>
            <w:div w:id="1560438614">
              <w:marLeft w:val="0"/>
              <w:marRight w:val="0"/>
              <w:marTop w:val="0"/>
              <w:marBottom w:val="0"/>
              <w:divBdr>
                <w:top w:val="none" w:sz="0" w:space="0" w:color="auto"/>
                <w:left w:val="none" w:sz="0" w:space="0" w:color="auto"/>
                <w:bottom w:val="none" w:sz="0" w:space="0" w:color="auto"/>
                <w:right w:val="none" w:sz="0" w:space="0" w:color="auto"/>
              </w:divBdr>
              <w:divsChild>
                <w:div w:id="1299454143">
                  <w:marLeft w:val="0"/>
                  <w:marRight w:val="0"/>
                  <w:marTop w:val="0"/>
                  <w:marBottom w:val="0"/>
                  <w:divBdr>
                    <w:top w:val="none" w:sz="0" w:space="0" w:color="auto"/>
                    <w:left w:val="none" w:sz="0" w:space="0" w:color="auto"/>
                    <w:bottom w:val="none" w:sz="0" w:space="0" w:color="auto"/>
                    <w:right w:val="none" w:sz="0" w:space="0" w:color="auto"/>
                  </w:divBdr>
                  <w:divsChild>
                    <w:div w:id="742685336">
                      <w:marLeft w:val="0"/>
                      <w:marRight w:val="0"/>
                      <w:marTop w:val="0"/>
                      <w:marBottom w:val="0"/>
                      <w:divBdr>
                        <w:top w:val="none" w:sz="0" w:space="0" w:color="auto"/>
                        <w:left w:val="none" w:sz="0" w:space="0" w:color="auto"/>
                        <w:bottom w:val="none" w:sz="0" w:space="0" w:color="auto"/>
                        <w:right w:val="none" w:sz="0" w:space="0" w:color="auto"/>
                      </w:divBdr>
                      <w:divsChild>
                        <w:div w:id="1950772876">
                          <w:marLeft w:val="0"/>
                          <w:marRight w:val="0"/>
                          <w:marTop w:val="150"/>
                          <w:marBottom w:val="150"/>
                          <w:divBdr>
                            <w:top w:val="none" w:sz="0" w:space="0" w:color="auto"/>
                            <w:left w:val="none" w:sz="0" w:space="0" w:color="auto"/>
                            <w:bottom w:val="none" w:sz="0" w:space="0" w:color="auto"/>
                            <w:right w:val="none" w:sz="0" w:space="0" w:color="auto"/>
                          </w:divBdr>
                          <w:divsChild>
                            <w:div w:id="718673841">
                              <w:marLeft w:val="0"/>
                              <w:marRight w:val="0"/>
                              <w:marTop w:val="0"/>
                              <w:marBottom w:val="0"/>
                              <w:divBdr>
                                <w:top w:val="none" w:sz="0" w:space="0" w:color="auto"/>
                                <w:left w:val="none" w:sz="0" w:space="0" w:color="auto"/>
                                <w:bottom w:val="none" w:sz="0" w:space="0" w:color="auto"/>
                                <w:right w:val="none" w:sz="0" w:space="0" w:color="auto"/>
                              </w:divBdr>
                              <w:divsChild>
                                <w:div w:id="834762424">
                                  <w:marLeft w:val="0"/>
                                  <w:marRight w:val="0"/>
                                  <w:marTop w:val="0"/>
                                  <w:marBottom w:val="0"/>
                                  <w:divBdr>
                                    <w:top w:val="none" w:sz="0" w:space="0" w:color="auto"/>
                                    <w:left w:val="none" w:sz="0" w:space="0" w:color="auto"/>
                                    <w:bottom w:val="none" w:sz="0" w:space="0" w:color="auto"/>
                                    <w:right w:val="none" w:sz="0" w:space="0" w:color="auto"/>
                                  </w:divBdr>
                                  <w:divsChild>
                                    <w:div w:id="80421319">
                                      <w:marLeft w:val="0"/>
                                      <w:marRight w:val="0"/>
                                      <w:marTop w:val="0"/>
                                      <w:marBottom w:val="0"/>
                                      <w:divBdr>
                                        <w:top w:val="none" w:sz="0" w:space="0" w:color="auto"/>
                                        <w:left w:val="none" w:sz="0" w:space="0" w:color="auto"/>
                                        <w:bottom w:val="none" w:sz="0" w:space="0" w:color="auto"/>
                                        <w:right w:val="none" w:sz="0" w:space="0" w:color="auto"/>
                                      </w:divBdr>
                                    </w:div>
                                    <w:div w:id="171770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199321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8031A-F85A-401F-8D7A-605F0B33A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599</Words>
  <Characters>3922</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4512</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6</cp:revision>
  <cp:lastPrinted>2006-02-20T13:39:00Z</cp:lastPrinted>
  <dcterms:created xsi:type="dcterms:W3CDTF">2022-11-25T10:10:00Z</dcterms:created>
  <dcterms:modified xsi:type="dcterms:W3CDTF">2022-11-28T11:37:00Z</dcterms:modified>
</cp:coreProperties>
</file>