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FCF0B" w14:textId="1069B4CF" w:rsidR="00A72FB6" w:rsidRPr="00CC30ED" w:rsidRDefault="00AB02A1" w:rsidP="00A72FB6">
      <w:pPr>
        <w:spacing w:line="360" w:lineRule="auto"/>
        <w:ind w:right="1134"/>
        <w:rPr>
          <w:rFonts w:ascii="Arial" w:hAnsi="Arial" w:cs="Arial"/>
          <w:b/>
          <w:sz w:val="24"/>
          <w:szCs w:val="24"/>
        </w:rPr>
      </w:pPr>
      <w:r>
        <w:rPr>
          <w:rFonts w:ascii="Arial" w:hAnsi="Arial" w:cs="Arial"/>
          <w:b/>
          <w:sz w:val="36"/>
          <w:szCs w:val="36"/>
        </w:rPr>
        <w:t>Spielerisch den Zugang zum Sport entdecken: Neues A</w:t>
      </w:r>
      <w:r w:rsidR="00A72FB6">
        <w:rPr>
          <w:rFonts w:ascii="Arial" w:hAnsi="Arial" w:cs="Arial"/>
          <w:b/>
          <w:sz w:val="36"/>
          <w:szCs w:val="36"/>
        </w:rPr>
        <w:t>ngebot für Kasseler Kita-Kinder</w:t>
      </w:r>
    </w:p>
    <w:p w14:paraId="50F02A08" w14:textId="77777777" w:rsidR="0035351C" w:rsidRDefault="0035351C" w:rsidP="00DF6AC8">
      <w:pPr>
        <w:pStyle w:val="Textkrper"/>
        <w:kinsoku w:val="0"/>
        <w:overflowPunct w:val="0"/>
        <w:spacing w:line="360" w:lineRule="auto"/>
        <w:ind w:right="1134"/>
        <w:jc w:val="left"/>
        <w:rPr>
          <w:rFonts w:cs="Arial"/>
          <w:b/>
          <w:bCs/>
        </w:rPr>
      </w:pPr>
    </w:p>
    <w:p w14:paraId="0150DA4D" w14:textId="764972B1" w:rsidR="00D32A9B" w:rsidRDefault="00A4528D" w:rsidP="00DF6AC8">
      <w:pPr>
        <w:pStyle w:val="Textkrper"/>
        <w:kinsoku w:val="0"/>
        <w:overflowPunct w:val="0"/>
        <w:spacing w:line="360" w:lineRule="auto"/>
        <w:ind w:right="1134"/>
        <w:jc w:val="left"/>
        <w:rPr>
          <w:b/>
          <w:bCs/>
          <w:szCs w:val="24"/>
        </w:rPr>
      </w:pPr>
      <w:r>
        <w:rPr>
          <w:rFonts w:cs="Arial"/>
          <w:b/>
          <w:bCs/>
        </w:rPr>
        <w:t>Unter</w:t>
      </w:r>
      <w:r w:rsidR="0098584B">
        <w:rPr>
          <w:rFonts w:cs="Arial"/>
          <w:b/>
          <w:bCs/>
        </w:rPr>
        <w:t xml:space="preserve">nehmensgruppe Nassauische Heimstätte | Wohnstadt und der Verein ACT unterstützen bundesweite Initiative </w:t>
      </w:r>
      <w:r w:rsidR="00A72FB6">
        <w:rPr>
          <w:rFonts w:cs="Arial"/>
          <w:b/>
          <w:bCs/>
        </w:rPr>
        <w:t>SPORT VERNETZT</w:t>
      </w:r>
      <w:r w:rsidR="00AB02A1">
        <w:rPr>
          <w:rFonts w:cs="Arial"/>
          <w:b/>
          <w:bCs/>
        </w:rPr>
        <w:t xml:space="preserve"> / Ziel: Bewegung fördern, soziale Kompetenz </w:t>
      </w:r>
      <w:r w:rsidR="000A194C">
        <w:rPr>
          <w:rFonts w:cs="Arial"/>
          <w:b/>
          <w:bCs/>
        </w:rPr>
        <w:t xml:space="preserve">und Gesundheit </w:t>
      </w:r>
      <w:r w:rsidR="00AB02A1">
        <w:rPr>
          <w:rFonts w:cs="Arial"/>
          <w:b/>
          <w:bCs/>
        </w:rPr>
        <w:t>stärken</w:t>
      </w:r>
    </w:p>
    <w:p w14:paraId="645DD484" w14:textId="77777777" w:rsidR="00A4528D" w:rsidRDefault="00A4528D" w:rsidP="00A4528D">
      <w:pPr>
        <w:spacing w:line="360" w:lineRule="auto"/>
        <w:ind w:right="1134"/>
        <w:jc w:val="both"/>
        <w:rPr>
          <w:rFonts w:ascii="Arial" w:hAnsi="Arial" w:cs="Arial"/>
        </w:rPr>
      </w:pPr>
    </w:p>
    <w:p w14:paraId="07FF280A" w14:textId="5954C841" w:rsidR="00841F61" w:rsidRDefault="00A4528D" w:rsidP="00841F61">
      <w:pPr>
        <w:spacing w:line="360" w:lineRule="auto"/>
        <w:ind w:right="1134"/>
        <w:jc w:val="both"/>
        <w:rPr>
          <w:rFonts w:ascii="Arial" w:hAnsi="Arial" w:cs="Arial"/>
        </w:rPr>
      </w:pPr>
      <w:r w:rsidRPr="00A4528D">
        <w:rPr>
          <w:rFonts w:ascii="Arial" w:hAnsi="Arial" w:cs="Arial"/>
          <w:u w:val="single"/>
        </w:rPr>
        <w:t>Kassel</w:t>
      </w:r>
      <w:r>
        <w:rPr>
          <w:rFonts w:ascii="Arial" w:hAnsi="Arial" w:cs="Arial"/>
        </w:rPr>
        <w:t xml:space="preserve"> – Seit Dezember 2023 fördert die Unternehmensgruppe Nassauische Heimstätte | Wohnstadt (NHW) ein ganz besonderes Bewegungsangebot in vier Kasseler Kitas. </w:t>
      </w:r>
      <w:r w:rsidR="00841F61">
        <w:rPr>
          <w:rFonts w:ascii="Arial" w:hAnsi="Arial" w:cs="Arial"/>
        </w:rPr>
        <w:t xml:space="preserve">Von dem Angebot profitieren die Kita in der Waldemar-Petersen-Straße in Waldau, das Kinderhaus Waldau in der Breslauer Straße, die Kita Oberzwehren in der </w:t>
      </w:r>
      <w:proofErr w:type="spellStart"/>
      <w:r w:rsidR="00841F61">
        <w:rPr>
          <w:rFonts w:ascii="Arial" w:hAnsi="Arial" w:cs="Arial"/>
        </w:rPr>
        <w:t>Schenkelsbergstraße</w:t>
      </w:r>
      <w:proofErr w:type="spellEnd"/>
      <w:r w:rsidR="00841F61">
        <w:rPr>
          <w:rFonts w:ascii="Arial" w:hAnsi="Arial" w:cs="Arial"/>
        </w:rPr>
        <w:t xml:space="preserve"> und die evangelische Kita Mattenzwerge. Alle vier Kitas liegen in Quartieren, in denen die NHW einen großen Wohnungsbestand hat. Das Quartier Waldau ist mit rund 600 Wohnungen das größte NHW-Quartier in Nordhessen überhaupt.</w:t>
      </w:r>
    </w:p>
    <w:p w14:paraId="58BC0BC0" w14:textId="77777777" w:rsidR="00841F61" w:rsidRDefault="00841F61" w:rsidP="00A4528D">
      <w:pPr>
        <w:spacing w:line="360" w:lineRule="auto"/>
        <w:ind w:right="1134"/>
        <w:jc w:val="both"/>
        <w:rPr>
          <w:rFonts w:ascii="Arial" w:hAnsi="Arial" w:cs="Arial"/>
        </w:rPr>
      </w:pPr>
    </w:p>
    <w:p w14:paraId="658D794B" w14:textId="6C92C7D4" w:rsidR="000A194C" w:rsidRPr="0035560E" w:rsidRDefault="00A4528D" w:rsidP="00A4528D">
      <w:pPr>
        <w:spacing w:line="360" w:lineRule="auto"/>
        <w:ind w:right="1134"/>
        <w:jc w:val="both"/>
        <w:rPr>
          <w:rFonts w:ascii="Arial" w:hAnsi="Arial" w:cs="Arial"/>
        </w:rPr>
      </w:pPr>
      <w:r>
        <w:rPr>
          <w:rFonts w:ascii="Arial" w:hAnsi="Arial" w:cs="Arial"/>
        </w:rPr>
        <w:t xml:space="preserve">Gemeinsam mit dem Sportverein ACT Kassel verfolgt Hessens größtes Wohnungsunternehmen </w:t>
      </w:r>
      <w:r w:rsidR="00841F61">
        <w:rPr>
          <w:rFonts w:ascii="Arial" w:hAnsi="Arial" w:cs="Arial"/>
        </w:rPr>
        <w:t>das</w:t>
      </w:r>
      <w:r>
        <w:rPr>
          <w:rFonts w:ascii="Arial" w:hAnsi="Arial" w:cs="Arial"/>
        </w:rPr>
        <w:t xml:space="preserve"> ehrgeizige Ziel</w:t>
      </w:r>
      <w:r w:rsidR="005C4532">
        <w:rPr>
          <w:rFonts w:ascii="Arial" w:hAnsi="Arial" w:cs="Arial"/>
        </w:rPr>
        <w:t>,</w:t>
      </w:r>
      <w:r w:rsidR="00841F61">
        <w:rPr>
          <w:rFonts w:ascii="Arial" w:hAnsi="Arial" w:cs="Arial"/>
        </w:rPr>
        <w:t xml:space="preserve"> Kinder in Bewegung zu bringen</w:t>
      </w:r>
      <w:r>
        <w:rPr>
          <w:rFonts w:ascii="Arial" w:hAnsi="Arial" w:cs="Arial"/>
        </w:rPr>
        <w:t xml:space="preserve">. </w:t>
      </w:r>
      <w:r w:rsidR="00E82489">
        <w:rPr>
          <w:rFonts w:ascii="Arial" w:hAnsi="Arial" w:cs="Arial"/>
        </w:rPr>
        <w:t xml:space="preserve">Natürlich ist es </w:t>
      </w:r>
      <w:r w:rsidR="00841F61">
        <w:rPr>
          <w:rFonts w:ascii="Arial" w:hAnsi="Arial" w:cs="Arial"/>
        </w:rPr>
        <w:t>vorrangig</w:t>
      </w:r>
      <w:r w:rsidR="005C4532">
        <w:rPr>
          <w:rFonts w:ascii="Arial" w:hAnsi="Arial" w:cs="Arial"/>
        </w:rPr>
        <w:t xml:space="preserve"> der</w:t>
      </w:r>
      <w:r>
        <w:rPr>
          <w:rFonts w:ascii="Arial" w:hAnsi="Arial" w:cs="Arial"/>
        </w:rPr>
        <w:t xml:space="preserve"> gesellschaftliche Auftrag </w:t>
      </w:r>
      <w:r w:rsidR="00E82489">
        <w:rPr>
          <w:rFonts w:ascii="Arial" w:hAnsi="Arial" w:cs="Arial"/>
        </w:rPr>
        <w:t>der NHW</w:t>
      </w:r>
      <w:r>
        <w:rPr>
          <w:rFonts w:ascii="Arial" w:hAnsi="Arial" w:cs="Arial"/>
        </w:rPr>
        <w:t>, bezahlbaren Wohnraum für breite Schichten der hessischen Bevölkerung zur Verfügung zu stellen</w:t>
      </w:r>
      <w:r w:rsidR="00E82489">
        <w:rPr>
          <w:rFonts w:ascii="Arial" w:hAnsi="Arial" w:cs="Arial"/>
        </w:rPr>
        <w:t xml:space="preserve">. </w:t>
      </w:r>
      <w:r>
        <w:rPr>
          <w:rFonts w:ascii="Arial" w:hAnsi="Arial" w:cs="Arial"/>
        </w:rPr>
        <w:t>„</w:t>
      </w:r>
      <w:r w:rsidR="005C4532">
        <w:rPr>
          <w:rFonts w:ascii="Arial" w:hAnsi="Arial" w:cs="Arial"/>
        </w:rPr>
        <w:t>Unser gesellschaftlicher Auftrag beinhaltet auch, diesen Wohnraum in einem gesunden Umfeld zur Verfügung zu stellen.</w:t>
      </w:r>
      <w:r>
        <w:rPr>
          <w:rFonts w:ascii="Arial" w:hAnsi="Arial" w:cs="Arial"/>
        </w:rPr>
        <w:t xml:space="preserve"> Indem wir Kindern aus zum Teil sozial herausfordernden Lebensumständen</w:t>
      </w:r>
      <w:r w:rsidR="00E82489">
        <w:rPr>
          <w:rFonts w:ascii="Arial" w:hAnsi="Arial" w:cs="Arial"/>
        </w:rPr>
        <w:t xml:space="preserve"> </w:t>
      </w:r>
      <w:r>
        <w:rPr>
          <w:rFonts w:ascii="Arial" w:hAnsi="Arial" w:cs="Arial"/>
        </w:rPr>
        <w:t>den Zugang zu kostenfreien und vielfältigen Bewegungsangeboten ermöglichen, erfüllen wir diesen Auftrag einmal mehr mit Leben“</w:t>
      </w:r>
      <w:r w:rsidR="00E82489">
        <w:rPr>
          <w:rFonts w:ascii="Arial" w:hAnsi="Arial" w:cs="Arial"/>
        </w:rPr>
        <w:t xml:space="preserve">, </w:t>
      </w:r>
      <w:r w:rsidR="00E82489">
        <w:rPr>
          <w:rFonts w:ascii="Arial" w:hAnsi="Arial" w:cs="Arial"/>
        </w:rPr>
        <w:lastRenderedPageBreak/>
        <w:t xml:space="preserve">sagt Angela Reisert-Bersch, Leiterin des zuständigen Fachbereichs Soziale Quartiersentwicklung. „Das neue Angebot in Kassel ist eines von vielen Projekten, mit denen wir hessenweit unsere Quartiere stärken – </w:t>
      </w:r>
      <w:r w:rsidR="0035560E">
        <w:rPr>
          <w:rFonts w:ascii="Arial" w:hAnsi="Arial" w:cs="Arial"/>
        </w:rPr>
        <w:t xml:space="preserve">und wie in Kassel sind es </w:t>
      </w:r>
      <w:r w:rsidR="00E82489">
        <w:rPr>
          <w:rFonts w:ascii="Arial" w:hAnsi="Arial" w:cs="Arial"/>
        </w:rPr>
        <w:t>ganz oft Kinder und Jugendliche, die davon profitieren.“ Alexander Hauschild</w:t>
      </w:r>
      <w:r w:rsidR="005C4532">
        <w:rPr>
          <w:rFonts w:ascii="Arial" w:hAnsi="Arial" w:cs="Arial"/>
        </w:rPr>
        <w:t>, Projektleiter Soziale Quartiersentwicklung bei der NHW</w:t>
      </w:r>
      <w:r w:rsidR="001C25A3">
        <w:rPr>
          <w:rFonts w:ascii="Arial" w:hAnsi="Arial" w:cs="Arial"/>
        </w:rPr>
        <w:t>,</w:t>
      </w:r>
      <w:r w:rsidR="00E82489">
        <w:rPr>
          <w:rFonts w:ascii="Arial" w:hAnsi="Arial" w:cs="Arial"/>
        </w:rPr>
        <w:t xml:space="preserve"> ergänzt:</w:t>
      </w:r>
      <w:r w:rsidR="0035560E">
        <w:rPr>
          <w:rFonts w:ascii="Arial" w:hAnsi="Arial" w:cs="Arial"/>
        </w:rPr>
        <w:t xml:space="preserve"> „</w:t>
      </w:r>
      <w:r w:rsidR="001C25A3">
        <w:rPr>
          <w:rFonts w:ascii="Arial" w:hAnsi="Arial" w:cs="Arial"/>
        </w:rPr>
        <w:t>Dieses</w:t>
      </w:r>
      <w:r w:rsidR="0035560E">
        <w:rPr>
          <w:rFonts w:ascii="Arial" w:hAnsi="Arial" w:cs="Arial"/>
        </w:rPr>
        <w:t xml:space="preserve"> </w:t>
      </w:r>
      <w:r w:rsidR="005C4532">
        <w:rPr>
          <w:rFonts w:ascii="Arial" w:hAnsi="Arial" w:cs="Arial"/>
        </w:rPr>
        <w:t>gemeinsame Projekt</w:t>
      </w:r>
      <w:r w:rsidR="0035560E">
        <w:rPr>
          <w:rFonts w:ascii="Arial" w:hAnsi="Arial" w:cs="Arial"/>
        </w:rPr>
        <w:t xml:space="preserve"> zeigt eindrucksvoll: Es gibt für jedes Kind ein Bewegungsangebot, das Spaß macht</w:t>
      </w:r>
      <w:r w:rsidR="004625A0">
        <w:rPr>
          <w:rFonts w:ascii="Arial" w:hAnsi="Arial" w:cs="Arial"/>
        </w:rPr>
        <w:t xml:space="preserve"> und einen niedrigs</w:t>
      </w:r>
      <w:r w:rsidR="001C25A3">
        <w:rPr>
          <w:rFonts w:ascii="Arial" w:hAnsi="Arial" w:cs="Arial"/>
        </w:rPr>
        <w:t>chw</w:t>
      </w:r>
      <w:r w:rsidR="004625A0">
        <w:rPr>
          <w:rFonts w:ascii="Arial" w:hAnsi="Arial" w:cs="Arial"/>
        </w:rPr>
        <w:t xml:space="preserve">elligen Zugang zu mehr Bewegung in der Freizeit ermöglicht. </w:t>
      </w:r>
      <w:r w:rsidR="00701561">
        <w:rPr>
          <w:rFonts w:ascii="Arial" w:hAnsi="Arial" w:cs="Arial"/>
        </w:rPr>
        <w:t xml:space="preserve">Kinder, die sich mit gerne bewegen, sind langfristig gesünder und zufriedener. </w:t>
      </w:r>
      <w:r w:rsidR="004625A0">
        <w:rPr>
          <w:rFonts w:ascii="Arial" w:hAnsi="Arial" w:cs="Arial"/>
        </w:rPr>
        <w:t xml:space="preserve">Wir sind überzeugt, damit einen </w:t>
      </w:r>
      <w:r w:rsidR="00701561">
        <w:rPr>
          <w:rFonts w:ascii="Arial" w:hAnsi="Arial" w:cs="Arial"/>
        </w:rPr>
        <w:t xml:space="preserve">wichtigen </w:t>
      </w:r>
      <w:r w:rsidR="004625A0">
        <w:rPr>
          <w:rFonts w:ascii="Arial" w:hAnsi="Arial" w:cs="Arial"/>
        </w:rPr>
        <w:t xml:space="preserve">Beitrag zu mehr Chancengleichheit und sozialer Teilhabe in unseren Quartieren </w:t>
      </w:r>
      <w:r w:rsidR="00701561">
        <w:rPr>
          <w:rFonts w:ascii="Arial" w:hAnsi="Arial" w:cs="Arial"/>
        </w:rPr>
        <w:t>zu leisten.</w:t>
      </w:r>
      <w:r w:rsidR="00421B4B">
        <w:rPr>
          <w:rFonts w:ascii="Arial" w:hAnsi="Arial" w:cs="Arial"/>
        </w:rPr>
        <w:t>“</w:t>
      </w:r>
    </w:p>
    <w:p w14:paraId="0C9FBF4B" w14:textId="77777777" w:rsidR="00A4528D" w:rsidRDefault="00A4528D" w:rsidP="00A4528D">
      <w:pPr>
        <w:spacing w:line="360" w:lineRule="auto"/>
        <w:ind w:right="1134"/>
        <w:jc w:val="both"/>
        <w:rPr>
          <w:rFonts w:ascii="Arial" w:hAnsi="Arial" w:cs="Arial"/>
        </w:rPr>
      </w:pPr>
    </w:p>
    <w:p w14:paraId="144A0FA5" w14:textId="5DB85BCD" w:rsidR="00A4528D" w:rsidRDefault="00A4528D" w:rsidP="00A4528D">
      <w:pPr>
        <w:spacing w:line="360" w:lineRule="auto"/>
        <w:ind w:right="1134"/>
        <w:jc w:val="both"/>
        <w:rPr>
          <w:rFonts w:ascii="Arial" w:hAnsi="Arial" w:cs="Arial"/>
        </w:rPr>
      </w:pPr>
      <w:r>
        <w:rPr>
          <w:rFonts w:ascii="Arial" w:hAnsi="Arial" w:cs="Arial"/>
        </w:rPr>
        <w:t>Das Bewegungsangebot von NHW und ACT ist Teil von „</w:t>
      </w:r>
      <w:r w:rsidRPr="00D87AA3">
        <w:rPr>
          <w:rFonts w:ascii="Arial" w:hAnsi="Arial" w:cs="Arial"/>
        </w:rPr>
        <w:t>SPORT VERNETZT – Gemeinsam für Bewegung</w:t>
      </w:r>
      <w:r>
        <w:rPr>
          <w:rFonts w:ascii="Arial" w:hAnsi="Arial" w:cs="Arial"/>
        </w:rPr>
        <w:t xml:space="preserve">“. </w:t>
      </w:r>
      <w:r w:rsidRPr="00C5038A">
        <w:rPr>
          <w:rFonts w:ascii="Arial" w:hAnsi="Arial" w:cs="Arial"/>
        </w:rPr>
        <w:t>Mit der bundesweiten Initiative arbeiten Deutschlands größter Basketballclub A</w:t>
      </w:r>
      <w:r>
        <w:rPr>
          <w:rFonts w:ascii="Arial" w:hAnsi="Arial" w:cs="Arial"/>
        </w:rPr>
        <w:t>lba Berlin</w:t>
      </w:r>
      <w:r w:rsidRPr="00C5038A">
        <w:rPr>
          <w:rFonts w:ascii="Arial" w:hAnsi="Arial" w:cs="Arial"/>
        </w:rPr>
        <w:t xml:space="preserve"> und Partner daran, Kinder und Jugendliche für Sport und Bewegung zu begeistern. Ziel ist es, Kooperationen zwischen Schulen, Kitas und Sportorganisationen auszubauen und soziale Teilhabe von Kindern und Jugendlichen durch Bewegungsangebote in Bildungseinrichtungen zu fördern.</w:t>
      </w:r>
    </w:p>
    <w:p w14:paraId="54FC196F" w14:textId="77777777" w:rsidR="00A4528D" w:rsidRDefault="00A4528D" w:rsidP="00A4528D">
      <w:pPr>
        <w:spacing w:line="360" w:lineRule="auto"/>
        <w:ind w:right="1134"/>
        <w:jc w:val="both"/>
        <w:rPr>
          <w:rFonts w:ascii="Arial" w:hAnsi="Arial" w:cs="Arial"/>
        </w:rPr>
      </w:pPr>
    </w:p>
    <w:p w14:paraId="7837D738" w14:textId="7846F398" w:rsidR="00A4528D" w:rsidRDefault="00A4528D" w:rsidP="00A4528D">
      <w:pPr>
        <w:spacing w:line="360" w:lineRule="auto"/>
        <w:ind w:right="1134"/>
        <w:jc w:val="both"/>
        <w:rPr>
          <w:rFonts w:ascii="Arial" w:hAnsi="Arial" w:cs="Arial"/>
        </w:rPr>
      </w:pPr>
      <w:r>
        <w:rPr>
          <w:rFonts w:ascii="Arial" w:hAnsi="Arial" w:cs="Arial"/>
        </w:rPr>
        <w:t>Der Kasseler Verein ACT engagiert</w:t>
      </w:r>
      <w:r w:rsidRPr="00D87AA3">
        <w:rPr>
          <w:rFonts w:ascii="Arial" w:hAnsi="Arial" w:cs="Arial"/>
        </w:rPr>
        <w:t xml:space="preserve"> sich </w:t>
      </w:r>
      <w:r>
        <w:rPr>
          <w:rFonts w:ascii="Arial" w:hAnsi="Arial" w:cs="Arial"/>
        </w:rPr>
        <w:t>a</w:t>
      </w:r>
      <w:r w:rsidRPr="00D87AA3">
        <w:rPr>
          <w:rFonts w:ascii="Arial" w:hAnsi="Arial" w:cs="Arial"/>
        </w:rPr>
        <w:t xml:space="preserve">ls </w:t>
      </w:r>
      <w:r>
        <w:rPr>
          <w:rFonts w:ascii="Arial" w:hAnsi="Arial" w:cs="Arial"/>
        </w:rPr>
        <w:t xml:space="preserve">wichtiger </w:t>
      </w:r>
      <w:r w:rsidRPr="00D87AA3">
        <w:rPr>
          <w:rFonts w:ascii="Arial" w:hAnsi="Arial" w:cs="Arial"/>
        </w:rPr>
        <w:t xml:space="preserve">Social Player </w:t>
      </w:r>
      <w:r>
        <w:rPr>
          <w:rFonts w:ascii="Arial" w:hAnsi="Arial" w:cs="Arial"/>
        </w:rPr>
        <w:t xml:space="preserve">in </w:t>
      </w:r>
      <w:r w:rsidRPr="00D87AA3">
        <w:rPr>
          <w:rFonts w:ascii="Arial" w:hAnsi="Arial" w:cs="Arial"/>
        </w:rPr>
        <w:t xml:space="preserve">Kassel nachhaltig für Chancengleichheit, Integration und Kindeswohl. </w:t>
      </w:r>
      <w:r>
        <w:rPr>
          <w:rFonts w:ascii="Arial" w:hAnsi="Arial" w:cs="Arial"/>
        </w:rPr>
        <w:t>„</w:t>
      </w:r>
      <w:r w:rsidRPr="00D87AA3">
        <w:rPr>
          <w:rFonts w:ascii="Arial" w:hAnsi="Arial" w:cs="Arial"/>
        </w:rPr>
        <w:t xml:space="preserve">Durch die Umsetzung </w:t>
      </w:r>
      <w:r>
        <w:rPr>
          <w:rFonts w:ascii="Arial" w:hAnsi="Arial" w:cs="Arial"/>
        </w:rPr>
        <w:t xml:space="preserve">von </w:t>
      </w:r>
      <w:r w:rsidRPr="00D87AA3">
        <w:rPr>
          <w:rFonts w:ascii="Arial" w:hAnsi="Arial" w:cs="Arial"/>
        </w:rPr>
        <w:t>SPORT VERNETZT versuch</w:t>
      </w:r>
      <w:r>
        <w:rPr>
          <w:rFonts w:ascii="Arial" w:hAnsi="Arial" w:cs="Arial"/>
        </w:rPr>
        <w:t xml:space="preserve">en wir, vor Ort </w:t>
      </w:r>
      <w:r w:rsidRPr="00D87AA3">
        <w:rPr>
          <w:rFonts w:ascii="Arial" w:hAnsi="Arial" w:cs="Arial"/>
        </w:rPr>
        <w:t xml:space="preserve">kostenfreie, professionelle Sport- und Bewegungsangebote für </w:t>
      </w:r>
      <w:r>
        <w:rPr>
          <w:rFonts w:ascii="Arial" w:hAnsi="Arial" w:cs="Arial"/>
        </w:rPr>
        <w:t xml:space="preserve">sozial benachteiligte </w:t>
      </w:r>
      <w:r w:rsidRPr="00D87AA3">
        <w:rPr>
          <w:rFonts w:ascii="Arial" w:hAnsi="Arial" w:cs="Arial"/>
        </w:rPr>
        <w:t>Kinder und Jugendliche zu schaffen</w:t>
      </w:r>
      <w:r>
        <w:rPr>
          <w:rFonts w:ascii="Arial" w:hAnsi="Arial" w:cs="Arial"/>
        </w:rPr>
        <w:t xml:space="preserve">, damit diese </w:t>
      </w:r>
      <w:r w:rsidRPr="00D87AA3">
        <w:rPr>
          <w:rFonts w:ascii="Arial" w:hAnsi="Arial" w:cs="Arial"/>
        </w:rPr>
        <w:t xml:space="preserve">in Bewegung kommen, neue Kontakte knüpfen und </w:t>
      </w:r>
      <w:r>
        <w:rPr>
          <w:rFonts w:ascii="Arial" w:hAnsi="Arial" w:cs="Arial"/>
        </w:rPr>
        <w:t xml:space="preserve">ihre </w:t>
      </w:r>
      <w:r w:rsidRPr="00D87AA3">
        <w:rPr>
          <w:rFonts w:ascii="Arial" w:hAnsi="Arial" w:cs="Arial"/>
        </w:rPr>
        <w:t>soziale Kompetenzen stärken</w:t>
      </w:r>
      <w:r>
        <w:rPr>
          <w:rFonts w:ascii="Arial" w:hAnsi="Arial" w:cs="Arial"/>
        </w:rPr>
        <w:t xml:space="preserve"> können“, sagt Cedric Toth, erster Vorsitzender des ACT. „Wir freuen uns, dass wir die NHW als engagierten und regional verwurzelten Partner gewonnen haben, der uns bei diesem Ansinnen unterstützt.“</w:t>
      </w:r>
    </w:p>
    <w:p w14:paraId="10A00310" w14:textId="1698EDA5" w:rsidR="00A4528D" w:rsidRPr="00D87AA3" w:rsidRDefault="00A4528D" w:rsidP="00A4528D">
      <w:pPr>
        <w:spacing w:line="360" w:lineRule="auto"/>
        <w:ind w:right="1134"/>
        <w:jc w:val="both"/>
        <w:rPr>
          <w:rFonts w:ascii="Arial" w:hAnsi="Arial" w:cs="Arial"/>
        </w:rPr>
      </w:pPr>
      <w:r w:rsidRPr="00D87AA3">
        <w:rPr>
          <w:rFonts w:ascii="Arial" w:hAnsi="Arial" w:cs="Arial"/>
        </w:rPr>
        <w:lastRenderedPageBreak/>
        <w:t xml:space="preserve">Die </w:t>
      </w:r>
      <w:r>
        <w:rPr>
          <w:rFonts w:ascii="Arial" w:hAnsi="Arial" w:cs="Arial"/>
        </w:rPr>
        <w:t>A</w:t>
      </w:r>
      <w:r w:rsidRPr="00D87AA3">
        <w:rPr>
          <w:rFonts w:ascii="Arial" w:hAnsi="Arial" w:cs="Arial"/>
        </w:rPr>
        <w:t xml:space="preserve">ngebote reichen von grundlegender Bewegungsschulung über das Heranführen an verschiedene Ballsportarten bis hin zu spezifischen Trainings. </w:t>
      </w:r>
      <w:r>
        <w:rPr>
          <w:rFonts w:ascii="Arial" w:hAnsi="Arial" w:cs="Arial"/>
        </w:rPr>
        <w:t xml:space="preserve">In den Kitas geht es mehr um den spielerischen Zugang zu Sport und Bewegung. </w:t>
      </w:r>
      <w:r w:rsidRPr="00D87AA3">
        <w:rPr>
          <w:rFonts w:ascii="Arial" w:hAnsi="Arial" w:cs="Arial"/>
        </w:rPr>
        <w:t>Die Spiele werden</w:t>
      </w:r>
      <w:r>
        <w:rPr>
          <w:rFonts w:ascii="Arial" w:hAnsi="Arial" w:cs="Arial"/>
        </w:rPr>
        <w:t xml:space="preserve"> dabei</w:t>
      </w:r>
      <w:r w:rsidRPr="00D87AA3">
        <w:rPr>
          <w:rFonts w:ascii="Arial" w:hAnsi="Arial" w:cs="Arial"/>
        </w:rPr>
        <w:t xml:space="preserve"> stets so gewählt, dass alle Kinder</w:t>
      </w:r>
      <w:r>
        <w:rPr>
          <w:rFonts w:ascii="Arial" w:hAnsi="Arial" w:cs="Arial"/>
        </w:rPr>
        <w:t xml:space="preserve"> sie ohne weiteres </w:t>
      </w:r>
      <w:r w:rsidRPr="00D87AA3">
        <w:rPr>
          <w:rFonts w:ascii="Arial" w:hAnsi="Arial" w:cs="Arial"/>
        </w:rPr>
        <w:t xml:space="preserve">meistern können. </w:t>
      </w:r>
      <w:r>
        <w:rPr>
          <w:rFonts w:ascii="Arial" w:hAnsi="Arial" w:cs="Arial"/>
        </w:rPr>
        <w:t>Sie</w:t>
      </w:r>
      <w:r w:rsidRPr="00D87AA3">
        <w:rPr>
          <w:rFonts w:ascii="Arial" w:hAnsi="Arial" w:cs="Arial"/>
        </w:rPr>
        <w:t xml:space="preserve"> werden </w:t>
      </w:r>
      <w:r>
        <w:rPr>
          <w:rFonts w:ascii="Arial" w:hAnsi="Arial" w:cs="Arial"/>
        </w:rPr>
        <w:t xml:space="preserve">außerdem dazu </w:t>
      </w:r>
      <w:r w:rsidRPr="00D87AA3">
        <w:rPr>
          <w:rFonts w:ascii="Arial" w:hAnsi="Arial" w:cs="Arial"/>
        </w:rPr>
        <w:t xml:space="preserve">motiviert, Herausforderungen anzunehmen und darin bestärkt, diese mit </w:t>
      </w:r>
      <w:r>
        <w:rPr>
          <w:rFonts w:ascii="Arial" w:hAnsi="Arial" w:cs="Arial"/>
        </w:rPr>
        <w:t>ihren</w:t>
      </w:r>
      <w:r w:rsidRPr="00D87AA3">
        <w:rPr>
          <w:rFonts w:ascii="Arial" w:hAnsi="Arial" w:cs="Arial"/>
        </w:rPr>
        <w:t xml:space="preserve"> eigenen Ressourcen zu meistern.</w:t>
      </w:r>
    </w:p>
    <w:p w14:paraId="55027E9B" w14:textId="77777777" w:rsidR="00A4528D" w:rsidRPr="00A4528D" w:rsidRDefault="00A4528D" w:rsidP="00496452">
      <w:pPr>
        <w:spacing w:line="360" w:lineRule="auto"/>
        <w:ind w:right="1134"/>
        <w:jc w:val="both"/>
        <w:rPr>
          <w:rFonts w:ascii="Arial" w:hAnsi="Arial" w:cs="Arial"/>
          <w:color w:val="333333"/>
          <w:spacing w:val="-1"/>
          <w:shd w:val="clear" w:color="auto" w:fill="FFFFFF"/>
        </w:rPr>
      </w:pPr>
    </w:p>
    <w:p w14:paraId="57A84537" w14:textId="0F128845" w:rsidR="009306E2" w:rsidRPr="009306E2" w:rsidRDefault="009306E2" w:rsidP="00CE2B6E">
      <w:pPr>
        <w:ind w:right="1134"/>
        <w:jc w:val="both"/>
        <w:rPr>
          <w:rFonts w:ascii="Arial" w:hAnsi="Arial" w:cs="Arial"/>
          <w:b/>
          <w:bCs/>
          <w:color w:val="333333"/>
          <w:spacing w:val="-1"/>
          <w:shd w:val="clear" w:color="auto" w:fill="FFFFFF"/>
        </w:rPr>
      </w:pPr>
      <w:r w:rsidRPr="009306E2">
        <w:rPr>
          <w:rFonts w:ascii="Arial" w:hAnsi="Arial" w:cs="Arial"/>
          <w:b/>
          <w:bCs/>
          <w:color w:val="333333"/>
          <w:spacing w:val="-1"/>
          <w:shd w:val="clear" w:color="auto" w:fill="FFFFFF"/>
        </w:rPr>
        <w:t>Bildunterschriften:</w:t>
      </w:r>
    </w:p>
    <w:p w14:paraId="1EF55170" w14:textId="184C959D" w:rsidR="00CE2B6E" w:rsidRPr="00CE2B6E" w:rsidRDefault="009306E2" w:rsidP="00CE2B6E">
      <w:pPr>
        <w:ind w:right="1134"/>
        <w:jc w:val="both"/>
        <w:rPr>
          <w:rFonts w:ascii="Arial" w:hAnsi="Arial" w:cs="Arial"/>
        </w:rPr>
      </w:pPr>
      <w:r w:rsidRPr="009306E2">
        <w:rPr>
          <w:rFonts w:ascii="Arial" w:hAnsi="Arial" w:cs="Arial"/>
          <w:b/>
          <w:bCs/>
          <w:color w:val="333333"/>
          <w:spacing w:val="-1"/>
          <w:shd w:val="clear" w:color="auto" w:fill="FFFFFF"/>
        </w:rPr>
        <w:t>PF1:</w:t>
      </w:r>
      <w:r>
        <w:rPr>
          <w:rFonts w:ascii="Arial" w:hAnsi="Arial" w:cs="Arial"/>
          <w:color w:val="333333"/>
          <w:spacing w:val="-1"/>
          <w:shd w:val="clear" w:color="auto" w:fill="FFFFFF"/>
        </w:rPr>
        <w:t xml:space="preserve"> </w:t>
      </w:r>
      <w:r w:rsidR="00CE2B6E">
        <w:rPr>
          <w:rFonts w:ascii="Arial" w:hAnsi="Arial" w:cs="Arial"/>
          <w:color w:val="333333"/>
          <w:spacing w:val="-1"/>
          <w:shd w:val="clear" w:color="auto" w:fill="FFFFFF"/>
        </w:rPr>
        <w:t xml:space="preserve">Spaß an der Bewegung: SPORT VERNETZT will die </w:t>
      </w:r>
      <w:r w:rsidR="00CE2B6E" w:rsidRPr="00C5038A">
        <w:rPr>
          <w:rFonts w:ascii="Arial" w:hAnsi="Arial" w:cs="Arial"/>
        </w:rPr>
        <w:t>soziale Teilhabe von Kindern und Jugendlichen durch Bewegungsangebote in Bildungseinrichtungen fördern.</w:t>
      </w:r>
      <w:r w:rsidR="00CE2B6E">
        <w:rPr>
          <w:rFonts w:ascii="Arial" w:hAnsi="Arial" w:cs="Arial"/>
        </w:rPr>
        <w:t xml:space="preserve"> </w:t>
      </w:r>
      <w:r w:rsidR="00A4528D">
        <w:rPr>
          <w:rFonts w:ascii="Arial" w:hAnsi="Arial" w:cs="Arial"/>
          <w:color w:val="333333"/>
          <w:spacing w:val="-1"/>
          <w:shd w:val="clear" w:color="auto" w:fill="FFFFFF"/>
        </w:rPr>
        <w:t>Copyright: Konstantin Timm</w:t>
      </w:r>
    </w:p>
    <w:p w14:paraId="1E1C53AC" w14:textId="77777777" w:rsidR="00CE2B6E" w:rsidRDefault="00CE2B6E" w:rsidP="00CE2B6E">
      <w:pPr>
        <w:ind w:right="1134"/>
        <w:jc w:val="both"/>
        <w:rPr>
          <w:rFonts w:ascii="Arial" w:hAnsi="Arial" w:cs="Arial"/>
          <w:b/>
          <w:bCs/>
          <w:color w:val="333333"/>
          <w:spacing w:val="-1"/>
          <w:shd w:val="clear" w:color="auto" w:fill="FFFFFF"/>
        </w:rPr>
      </w:pPr>
    </w:p>
    <w:p w14:paraId="046B1319" w14:textId="3FC2AAED" w:rsidR="00A4528D" w:rsidRDefault="009306E2" w:rsidP="00CE2B6E">
      <w:pPr>
        <w:ind w:right="1134"/>
        <w:jc w:val="both"/>
        <w:rPr>
          <w:rFonts w:ascii="Arial" w:hAnsi="Arial" w:cs="Arial"/>
          <w:color w:val="333333"/>
          <w:spacing w:val="-1"/>
          <w:shd w:val="clear" w:color="auto" w:fill="FFFFFF"/>
        </w:rPr>
      </w:pPr>
      <w:r w:rsidRPr="009306E2">
        <w:rPr>
          <w:rFonts w:ascii="Arial" w:hAnsi="Arial" w:cs="Arial"/>
          <w:b/>
          <w:bCs/>
          <w:color w:val="333333"/>
          <w:spacing w:val="-1"/>
          <w:shd w:val="clear" w:color="auto" w:fill="FFFFFF"/>
        </w:rPr>
        <w:t>PF2:</w:t>
      </w:r>
      <w:r>
        <w:rPr>
          <w:rFonts w:ascii="Arial" w:hAnsi="Arial" w:cs="Arial"/>
          <w:color w:val="333333"/>
          <w:spacing w:val="-1"/>
          <w:shd w:val="clear" w:color="auto" w:fill="FFFFFF"/>
        </w:rPr>
        <w:t xml:space="preserve"> </w:t>
      </w:r>
      <w:r w:rsidR="00CE2B6E">
        <w:rPr>
          <w:rFonts w:ascii="Arial" w:hAnsi="Arial" w:cs="Arial"/>
          <w:color w:val="333333"/>
          <w:spacing w:val="-1"/>
          <w:shd w:val="clear" w:color="auto" w:fill="FFFFFF"/>
        </w:rPr>
        <w:t xml:space="preserve">Gemeinsam macht Sport erst richtig Spaß: Bei SPORT VERNETZT geht es auch darum, die soziale Kompetenz zu stärken. </w:t>
      </w:r>
      <w:r w:rsidR="00A4528D">
        <w:rPr>
          <w:rFonts w:ascii="Arial" w:hAnsi="Arial" w:cs="Arial"/>
          <w:color w:val="333333"/>
          <w:spacing w:val="-1"/>
          <w:shd w:val="clear" w:color="auto" w:fill="FFFFFF"/>
        </w:rPr>
        <w:t>Copyright: Albathek / Florian Ullbrich</w:t>
      </w:r>
    </w:p>
    <w:p w14:paraId="048859E2" w14:textId="77777777" w:rsidR="00027484" w:rsidRPr="00027484" w:rsidRDefault="00027484" w:rsidP="00496452">
      <w:pPr>
        <w:pStyle w:val="bodytext"/>
        <w:tabs>
          <w:tab w:val="left" w:pos="7560"/>
        </w:tabs>
        <w:spacing w:after="0" w:line="240" w:lineRule="auto"/>
        <w:jc w:val="both"/>
        <w:outlineLvl w:val="0"/>
        <w:rPr>
          <w:rFonts w:ascii="Arial" w:hAnsi="Arial" w:cs="Arial"/>
          <w:bCs/>
          <w:sz w:val="22"/>
          <w:szCs w:val="22"/>
        </w:rPr>
      </w:pPr>
    </w:p>
    <w:p w14:paraId="1F1BE08A" w14:textId="5D32A9EF" w:rsidR="00496452" w:rsidRDefault="00496452" w:rsidP="00496452">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10513CC8" w14:textId="688F113D" w:rsidR="00496452" w:rsidRDefault="00496452" w:rsidP="00496452">
      <w:pPr>
        <w:ind w:right="1134"/>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Unter der NHW-Marke ProjektStadt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 </w:t>
      </w:r>
      <w:hyperlink r:id="rId7" w:history="1">
        <w:r>
          <w:rPr>
            <w:rStyle w:val="Hyperlink"/>
            <w:rFonts w:ascii="Arial" w:hAnsi="Arial" w:cs="Arial"/>
          </w:rPr>
          <w:t>www.naheimst.de/</w:t>
        </w:r>
      </w:hyperlink>
    </w:p>
    <w:p w14:paraId="620C3D99" w14:textId="4A6DAB69" w:rsidR="00F739D4" w:rsidRPr="00D32A9B" w:rsidRDefault="00F739D4" w:rsidP="006A1129">
      <w:pPr>
        <w:tabs>
          <w:tab w:val="left" w:pos="7560"/>
        </w:tabs>
        <w:suppressAutoHyphens/>
        <w:jc w:val="both"/>
        <w:outlineLvl w:val="0"/>
        <w:rPr>
          <w:rFonts w:ascii="Arial" w:eastAsia="Times New Roman" w:hAnsi="Arial" w:cs="Arial"/>
          <w:lang w:eastAsia="zh-CN"/>
        </w:rPr>
      </w:pPr>
    </w:p>
    <w:sectPr w:rsidR="00F739D4" w:rsidRPr="00D32A9B">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CF80E" w14:textId="77777777" w:rsidR="00F87F04" w:rsidRDefault="00F87F04">
      <w:r>
        <w:separator/>
      </w:r>
    </w:p>
  </w:endnote>
  <w:endnote w:type="continuationSeparator" w:id="0">
    <w:p w14:paraId="085838F4" w14:textId="77777777" w:rsidR="00F87F04" w:rsidRDefault="00F8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72BA" w14:textId="77777777" w:rsidR="00146F3C" w:rsidRDefault="00146F3C">
    <w:pPr>
      <w:pStyle w:val="Fuzeile"/>
      <w:pBdr>
        <w:bottom w:val="single" w:sz="4" w:space="1" w:color="auto"/>
      </w:pBdr>
      <w:rPr>
        <w:sz w:val="16"/>
        <w:szCs w:val="16"/>
      </w:rPr>
    </w:pPr>
  </w:p>
  <w:p w14:paraId="3B5606DD" w14:textId="77777777" w:rsidR="00146F3C" w:rsidRDefault="00146F3C">
    <w:pPr>
      <w:pStyle w:val="Fuzeile"/>
      <w:pBdr>
        <w:bottom w:val="single" w:sz="4" w:space="1" w:color="auto"/>
      </w:pBdr>
      <w:rPr>
        <w:sz w:val="16"/>
        <w:szCs w:val="16"/>
      </w:rPr>
    </w:pPr>
  </w:p>
  <w:p w14:paraId="6E521616" w14:textId="77777777" w:rsidR="00146F3C" w:rsidRDefault="00146F3C">
    <w:pPr>
      <w:pStyle w:val="Fuzeile"/>
      <w:rPr>
        <w:rFonts w:ascii="Arial" w:hAnsi="Arial" w:cs="Arial"/>
        <w:color w:val="000000"/>
        <w:sz w:val="16"/>
        <w:szCs w:val="16"/>
      </w:rPr>
    </w:pPr>
  </w:p>
  <w:p w14:paraId="5E2646F9" w14:textId="77777777" w:rsidR="00146F3C" w:rsidRDefault="00B9262D">
    <w:pPr>
      <w:pStyle w:val="Fuzeile"/>
      <w:rPr>
        <w:rFonts w:ascii="Arial" w:hAnsi="Arial" w:cs="Arial"/>
        <w:b/>
        <w:bCs/>
        <w:color w:val="000000"/>
        <w:sz w:val="16"/>
        <w:szCs w:val="16"/>
      </w:rPr>
    </w:pPr>
    <w:r>
      <w:rPr>
        <w:rFonts w:ascii="Arial" w:hAnsi="Arial" w:cs="Arial"/>
        <w:b/>
        <w:bCs/>
        <w:color w:val="000000"/>
        <w:sz w:val="16"/>
        <w:szCs w:val="16"/>
      </w:rPr>
      <w:t>Pressekontakt:</w:t>
    </w:r>
  </w:p>
  <w:p w14:paraId="7D7D9765" w14:textId="77777777" w:rsidR="00146F3C" w:rsidRDefault="00146F3C">
    <w:pPr>
      <w:pStyle w:val="Fuzeile"/>
      <w:rPr>
        <w:rFonts w:ascii="Arial" w:hAnsi="Arial" w:cs="Arial"/>
        <w:b/>
        <w:bCs/>
        <w:color w:val="000000"/>
        <w:sz w:val="16"/>
        <w:szCs w:val="16"/>
      </w:rPr>
    </w:pPr>
  </w:p>
  <w:p w14:paraId="5625EED5" w14:textId="77777777" w:rsidR="00146F3C" w:rsidRDefault="00B9262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08484603" w14:textId="0A9B4EB5" w:rsidR="00146F3C" w:rsidRDefault="00B9262D">
    <w:pPr>
      <w:pStyle w:val="Fuzeile"/>
      <w:rPr>
        <w:rFonts w:ascii="Arial" w:hAnsi="Arial" w:cs="Arial"/>
        <w:sz w:val="16"/>
        <w:szCs w:val="16"/>
      </w:rPr>
    </w:pPr>
    <w:r>
      <w:rPr>
        <w:rFonts w:ascii="Arial" w:hAnsi="Arial" w:cs="Arial"/>
        <w:sz w:val="16"/>
        <w:szCs w:val="16"/>
      </w:rPr>
      <w:t>Jens Duffner (Pressesprecher) | T: 069 6</w:t>
    </w:r>
    <w:r w:rsidR="007F61E3">
      <w:rPr>
        <w:rFonts w:ascii="Arial" w:hAnsi="Arial" w:cs="Arial"/>
        <w:sz w:val="16"/>
        <w:szCs w:val="16"/>
      </w:rPr>
      <w:t>78674</w:t>
    </w:r>
    <w:r>
      <w:rPr>
        <w:rFonts w:ascii="Arial" w:hAnsi="Arial" w:cs="Arial"/>
        <w:sz w:val="16"/>
        <w:szCs w:val="16"/>
      </w:rPr>
      <w:t xml:space="preserve">-1321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w:t>
    </w:r>
    <w:r w:rsidR="001562F3">
      <w:rPr>
        <w:rFonts w:ascii="Arial" w:hAnsi="Arial" w:cs="Arial"/>
        <w:sz w:val="16"/>
        <w:szCs w:val="16"/>
      </w:rPr>
      <w:t>E-</w:t>
    </w:r>
    <w:r>
      <w:rPr>
        <w:rFonts w:ascii="Arial" w:hAnsi="Arial" w:cs="Arial"/>
        <w:sz w:val="16"/>
        <w:szCs w:val="16"/>
      </w:rPr>
      <w:t xml:space="preserve">Mail: </w:t>
    </w:r>
    <w:hyperlink r:id="rId2" w:history="1">
      <w:r>
        <w:rPr>
          <w:rFonts w:ascii="Arial" w:hAnsi="Arial" w:cs="Arial"/>
          <w:sz w:val="16"/>
          <w:szCs w:val="16"/>
        </w:rPr>
        <w:t>jens.duffner@naheimst.de</w:t>
      </w:r>
    </w:hyperlink>
  </w:p>
  <w:p w14:paraId="57B29264" w14:textId="77777777" w:rsidR="00146F3C" w:rsidRDefault="00146F3C">
    <w:pPr>
      <w:pStyle w:val="Fuzeile"/>
      <w:rPr>
        <w:rFonts w:ascii="Arial" w:hAnsi="Arial" w:cs="Arial"/>
        <w:sz w:val="16"/>
        <w:szCs w:val="16"/>
      </w:rPr>
    </w:pPr>
  </w:p>
  <w:p w14:paraId="78A6F418" w14:textId="77777777" w:rsidR="00146F3C" w:rsidRDefault="00146F3C">
    <w:pPr>
      <w:pStyle w:val="Fuzeile"/>
      <w:jc w:val="center"/>
      <w:rPr>
        <w:rFonts w:ascii="Arial" w:hAnsi="Arial" w:cs="Arial"/>
        <w:sz w:val="10"/>
        <w:szCs w:val="10"/>
      </w:rPr>
    </w:pPr>
  </w:p>
  <w:p w14:paraId="37EF40E5" w14:textId="77777777" w:rsidR="00146F3C" w:rsidRDefault="00B9262D">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DA456" w14:textId="77777777" w:rsidR="00F87F04" w:rsidRDefault="00F87F04">
      <w:r>
        <w:separator/>
      </w:r>
    </w:p>
  </w:footnote>
  <w:footnote w:type="continuationSeparator" w:id="0">
    <w:p w14:paraId="069D368E" w14:textId="77777777" w:rsidR="00F87F04" w:rsidRDefault="00F87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5D71" w14:textId="35102155" w:rsidR="00146F3C" w:rsidRDefault="007A4F1A">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0" locked="0" layoutInCell="1" allowOverlap="1" wp14:anchorId="4AC2671B" wp14:editId="001AA965">
          <wp:simplePos x="0" y="0"/>
          <wp:positionH relativeFrom="column">
            <wp:posOffset>2758729</wp:posOffset>
          </wp:positionH>
          <wp:positionV relativeFrom="paragraph">
            <wp:posOffset>45374</wp:posOffset>
          </wp:positionV>
          <wp:extent cx="2315845" cy="662305"/>
          <wp:effectExtent l="0" t="0" r="8255" b="4445"/>
          <wp:wrapThrough wrapText="bothSides">
            <wp:wrapPolygon edited="0">
              <wp:start x="0" y="0"/>
              <wp:lineTo x="0" y="21124"/>
              <wp:lineTo x="21499" y="21124"/>
              <wp:lineTo x="21499"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5845" cy="662305"/>
                  </a:xfrm>
                  <a:prstGeom prst="rect">
                    <a:avLst/>
                  </a:prstGeom>
                </pic:spPr>
              </pic:pic>
            </a:graphicData>
          </a:graphic>
          <wp14:sizeRelH relativeFrom="page">
            <wp14:pctWidth>0</wp14:pctWidth>
          </wp14:sizeRelH>
          <wp14:sizeRelV relativeFrom="page">
            <wp14:pctHeight>0</wp14:pctHeight>
          </wp14:sizeRelV>
        </wp:anchor>
      </w:drawing>
    </w:r>
  </w:p>
  <w:p w14:paraId="67CE77BD" w14:textId="5D0C9416" w:rsidR="00146F3C" w:rsidRDefault="00146F3C">
    <w:pPr>
      <w:pStyle w:val="Kopfzeile"/>
      <w:rPr>
        <w:rFonts w:ascii="Arial" w:hAnsi="Arial" w:cs="Arial"/>
        <w:b/>
        <w:bCs/>
        <w:spacing w:val="60"/>
        <w:sz w:val="28"/>
        <w:szCs w:val="28"/>
      </w:rPr>
    </w:pPr>
  </w:p>
  <w:p w14:paraId="76D476A2" w14:textId="20FB5379" w:rsidR="00146F3C" w:rsidRDefault="00146F3C">
    <w:pPr>
      <w:pStyle w:val="Kopfzeile"/>
      <w:rPr>
        <w:rFonts w:ascii="Arial" w:hAnsi="Arial" w:cs="Arial"/>
        <w:b/>
        <w:bCs/>
        <w:spacing w:val="60"/>
        <w:sz w:val="28"/>
        <w:szCs w:val="28"/>
      </w:rPr>
    </w:pPr>
  </w:p>
  <w:p w14:paraId="0075BC55" w14:textId="77777777" w:rsidR="00346B63" w:rsidRDefault="00346B63">
    <w:pPr>
      <w:pStyle w:val="Kopfzeile"/>
      <w:rPr>
        <w:rFonts w:ascii="Arial" w:hAnsi="Arial" w:cs="Arial"/>
        <w:b/>
        <w:bCs/>
        <w:spacing w:val="60"/>
        <w:sz w:val="36"/>
        <w:szCs w:val="36"/>
      </w:rPr>
    </w:pPr>
  </w:p>
  <w:p w14:paraId="4FD8110C" w14:textId="21C0E74A" w:rsidR="00146F3C" w:rsidRDefault="00B9262D">
    <w:pPr>
      <w:pStyle w:val="Kopfzeile"/>
      <w:rPr>
        <w:rFonts w:ascii="Arial" w:hAnsi="Arial" w:cs="Arial"/>
        <w:b/>
        <w:bCs/>
        <w:spacing w:val="60"/>
        <w:sz w:val="36"/>
        <w:szCs w:val="36"/>
      </w:rPr>
    </w:pPr>
    <w:r>
      <w:rPr>
        <w:rFonts w:ascii="Arial" w:hAnsi="Arial" w:cs="Arial"/>
        <w:b/>
        <w:bCs/>
        <w:spacing w:val="60"/>
        <w:sz w:val="36"/>
        <w:szCs w:val="36"/>
      </w:rPr>
      <w:t>PRESSE-INFORMATION</w:t>
    </w:r>
  </w:p>
  <w:p w14:paraId="2F12DE4A" w14:textId="77777777" w:rsidR="00146F3C" w:rsidRDefault="00146F3C">
    <w:pPr>
      <w:pStyle w:val="Kopfzeile"/>
      <w:rPr>
        <w:rFonts w:ascii="Arial" w:hAnsi="Arial" w:cs="Arial"/>
        <w:b/>
        <w:bCs/>
        <w:spacing w:val="60"/>
        <w:sz w:val="24"/>
        <w:szCs w:val="24"/>
      </w:rPr>
    </w:pPr>
  </w:p>
  <w:p w14:paraId="01E68A10" w14:textId="352CBE84" w:rsidR="00146F3C" w:rsidRDefault="00B9262D">
    <w:pPr>
      <w:pStyle w:val="Kopfzeile"/>
      <w:rPr>
        <w:rFonts w:ascii="Arial" w:hAnsi="Arial" w:cs="Arial"/>
      </w:rPr>
    </w:pPr>
    <w:r>
      <w:rPr>
        <w:rFonts w:ascii="Arial" w:hAnsi="Arial" w:cs="Arial"/>
      </w:rPr>
      <w:t xml:space="preserve">Datum: </w:t>
    </w:r>
    <w:r w:rsidR="0098584B">
      <w:rPr>
        <w:rFonts w:ascii="Arial" w:hAnsi="Arial" w:cs="Arial"/>
      </w:rPr>
      <w:t>22</w:t>
    </w:r>
    <w:r>
      <w:rPr>
        <w:rFonts w:ascii="Arial" w:hAnsi="Arial" w:cs="Arial"/>
      </w:rPr>
      <w:t>.</w:t>
    </w:r>
    <w:r w:rsidR="00FC1123">
      <w:rPr>
        <w:rFonts w:ascii="Arial" w:hAnsi="Arial" w:cs="Arial"/>
      </w:rPr>
      <w:t>0</w:t>
    </w:r>
    <w:r w:rsidR="0098584B">
      <w:rPr>
        <w:rFonts w:ascii="Arial" w:hAnsi="Arial" w:cs="Arial"/>
      </w:rPr>
      <w:t>4</w:t>
    </w:r>
    <w:r>
      <w:rPr>
        <w:rFonts w:ascii="Arial" w:hAnsi="Arial" w:cs="Arial"/>
      </w:rPr>
      <w:t>.202</w:t>
    </w:r>
    <w:r w:rsidR="00FC1123">
      <w:rPr>
        <w:rFonts w:ascii="Arial" w:hAnsi="Arial" w:cs="Arial"/>
      </w:rPr>
      <w:t>4</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14:paraId="044B3EBD" w14:textId="5BC0B8FE" w:rsidR="00146F3C" w:rsidRDefault="00B9262D" w:rsidP="00D47849">
    <w:pPr>
      <w:pStyle w:val="Kopfzeile"/>
      <w:rPr>
        <w:rFonts w:ascii="Arial" w:hAnsi="Arial" w:cs="Arial"/>
      </w:rPr>
    </w:pPr>
    <w:r>
      <w:rPr>
        <w:rFonts w:ascii="Arial" w:hAnsi="Arial" w:cs="Arial"/>
      </w:rPr>
      <w:t xml:space="preserve">Anzahl Zeichen inkl. Leerzeichen: </w:t>
    </w:r>
    <w:r w:rsidR="00C738EB">
      <w:rPr>
        <w:rFonts w:ascii="Arial" w:hAnsi="Arial" w:cs="Arial"/>
      </w:rPr>
      <w:t>3</w:t>
    </w:r>
    <w:r>
      <w:rPr>
        <w:rFonts w:ascii="Arial" w:hAnsi="Arial" w:cs="Arial"/>
      </w:rPr>
      <w:t>.</w:t>
    </w:r>
    <w:r w:rsidR="001C25A3">
      <w:rPr>
        <w:rFonts w:ascii="Arial" w:hAnsi="Arial" w:cs="Arial"/>
      </w:rPr>
      <w:t>739</w:t>
    </w:r>
    <w:r>
      <w:rPr>
        <w:rFonts w:ascii="Arial" w:hAnsi="Arial" w:cs="Arial"/>
      </w:rPr>
      <w:t xml:space="preserve"> ohne </w:t>
    </w:r>
    <w:proofErr w:type="spellStart"/>
    <w:r>
      <w:rPr>
        <w:rFonts w:ascii="Arial" w:hAnsi="Arial" w:cs="Arial"/>
      </w:rPr>
      <w:t>Boilerplate</w:t>
    </w:r>
    <w:proofErr w:type="spellEnd"/>
  </w:p>
  <w:p w14:paraId="55B2919B" w14:textId="77777777" w:rsidR="00146F3C" w:rsidRDefault="00146F3C">
    <w:pPr>
      <w:pStyle w:val="Kopfzeile"/>
      <w:rPr>
        <w:rFonts w:ascii="Arial" w:hAnsi="Arial" w:cs="Arial"/>
        <w:sz w:val="28"/>
        <w:szCs w:val="28"/>
      </w:rPr>
    </w:pPr>
  </w:p>
  <w:p w14:paraId="3E88D9F1" w14:textId="77777777" w:rsidR="00146F3C" w:rsidRDefault="00146F3C">
    <w:pPr>
      <w:pStyle w:val="Kopfzeile"/>
      <w:rPr>
        <w:rFonts w:ascii="Arial" w:hAnsi="Arial" w:cs="Arial"/>
        <w:sz w:val="28"/>
        <w:szCs w:val="28"/>
      </w:rPr>
    </w:pPr>
  </w:p>
  <w:p w14:paraId="231DB9A9" w14:textId="77777777" w:rsidR="00146F3C" w:rsidRDefault="00146F3C">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3C"/>
    <w:rsid w:val="00022DEC"/>
    <w:rsid w:val="00027484"/>
    <w:rsid w:val="000310AB"/>
    <w:rsid w:val="00044DA8"/>
    <w:rsid w:val="00052B06"/>
    <w:rsid w:val="00087A81"/>
    <w:rsid w:val="00096E4B"/>
    <w:rsid w:val="000A194C"/>
    <w:rsid w:val="000F78E6"/>
    <w:rsid w:val="00102C18"/>
    <w:rsid w:val="0012380B"/>
    <w:rsid w:val="00131623"/>
    <w:rsid w:val="00136DF3"/>
    <w:rsid w:val="00146F3C"/>
    <w:rsid w:val="001516DD"/>
    <w:rsid w:val="001562F3"/>
    <w:rsid w:val="00161CC9"/>
    <w:rsid w:val="001715D2"/>
    <w:rsid w:val="00180CCC"/>
    <w:rsid w:val="001A7006"/>
    <w:rsid w:val="001C25A3"/>
    <w:rsid w:val="001D2E26"/>
    <w:rsid w:val="001E379E"/>
    <w:rsid w:val="001F1FFA"/>
    <w:rsid w:val="00210A2B"/>
    <w:rsid w:val="00220F57"/>
    <w:rsid w:val="00227BE7"/>
    <w:rsid w:val="002500CB"/>
    <w:rsid w:val="00254C8E"/>
    <w:rsid w:val="00295321"/>
    <w:rsid w:val="002A1C16"/>
    <w:rsid w:val="002A5495"/>
    <w:rsid w:val="002A6F08"/>
    <w:rsid w:val="00311288"/>
    <w:rsid w:val="003217B6"/>
    <w:rsid w:val="00346B63"/>
    <w:rsid w:val="00350C0D"/>
    <w:rsid w:val="0035351C"/>
    <w:rsid w:val="00354DE0"/>
    <w:rsid w:val="0035560E"/>
    <w:rsid w:val="0037231D"/>
    <w:rsid w:val="003A730E"/>
    <w:rsid w:val="003B26ED"/>
    <w:rsid w:val="003B4187"/>
    <w:rsid w:val="003B773E"/>
    <w:rsid w:val="003D6AC4"/>
    <w:rsid w:val="003E1971"/>
    <w:rsid w:val="00414A2C"/>
    <w:rsid w:val="004153E3"/>
    <w:rsid w:val="00421B4B"/>
    <w:rsid w:val="00446A6B"/>
    <w:rsid w:val="00451444"/>
    <w:rsid w:val="004573A2"/>
    <w:rsid w:val="004625A0"/>
    <w:rsid w:val="00481DC4"/>
    <w:rsid w:val="00482F72"/>
    <w:rsid w:val="00496452"/>
    <w:rsid w:val="004A04AA"/>
    <w:rsid w:val="004B63EC"/>
    <w:rsid w:val="004C1B4B"/>
    <w:rsid w:val="004E3F88"/>
    <w:rsid w:val="004F2D1B"/>
    <w:rsid w:val="0050342B"/>
    <w:rsid w:val="00505A16"/>
    <w:rsid w:val="00573824"/>
    <w:rsid w:val="005C4532"/>
    <w:rsid w:val="005D2096"/>
    <w:rsid w:val="005D31E9"/>
    <w:rsid w:val="00607F40"/>
    <w:rsid w:val="006200CB"/>
    <w:rsid w:val="00674258"/>
    <w:rsid w:val="00681C07"/>
    <w:rsid w:val="006A0E2A"/>
    <w:rsid w:val="006A1129"/>
    <w:rsid w:val="006B4798"/>
    <w:rsid w:val="006B612A"/>
    <w:rsid w:val="006D6914"/>
    <w:rsid w:val="006E5A62"/>
    <w:rsid w:val="00701561"/>
    <w:rsid w:val="007243BC"/>
    <w:rsid w:val="0079045B"/>
    <w:rsid w:val="007A4F1A"/>
    <w:rsid w:val="007C2047"/>
    <w:rsid w:val="007C39BC"/>
    <w:rsid w:val="007C7642"/>
    <w:rsid w:val="007E2B6C"/>
    <w:rsid w:val="007F61E3"/>
    <w:rsid w:val="00803A06"/>
    <w:rsid w:val="008239CA"/>
    <w:rsid w:val="0083470F"/>
    <w:rsid w:val="00836F4B"/>
    <w:rsid w:val="00841F61"/>
    <w:rsid w:val="008513C1"/>
    <w:rsid w:val="00852B86"/>
    <w:rsid w:val="00884B3E"/>
    <w:rsid w:val="0089441B"/>
    <w:rsid w:val="008B0FF7"/>
    <w:rsid w:val="008E322E"/>
    <w:rsid w:val="0090409A"/>
    <w:rsid w:val="00920B9F"/>
    <w:rsid w:val="009306E2"/>
    <w:rsid w:val="00937282"/>
    <w:rsid w:val="009471BA"/>
    <w:rsid w:val="0095236E"/>
    <w:rsid w:val="00955F71"/>
    <w:rsid w:val="009830D6"/>
    <w:rsid w:val="0098553E"/>
    <w:rsid w:val="0098584B"/>
    <w:rsid w:val="00992286"/>
    <w:rsid w:val="009B1DCB"/>
    <w:rsid w:val="009B29EF"/>
    <w:rsid w:val="009C64E2"/>
    <w:rsid w:val="009D5E3B"/>
    <w:rsid w:val="009F2116"/>
    <w:rsid w:val="00A11B4B"/>
    <w:rsid w:val="00A26080"/>
    <w:rsid w:val="00A4528D"/>
    <w:rsid w:val="00A72FB6"/>
    <w:rsid w:val="00AB02A1"/>
    <w:rsid w:val="00AB2E12"/>
    <w:rsid w:val="00AB4C46"/>
    <w:rsid w:val="00AC141D"/>
    <w:rsid w:val="00AF18E7"/>
    <w:rsid w:val="00B10164"/>
    <w:rsid w:val="00B17649"/>
    <w:rsid w:val="00B20CFB"/>
    <w:rsid w:val="00B303DD"/>
    <w:rsid w:val="00B5008C"/>
    <w:rsid w:val="00B5611F"/>
    <w:rsid w:val="00B81BA0"/>
    <w:rsid w:val="00B9262D"/>
    <w:rsid w:val="00BE297D"/>
    <w:rsid w:val="00C00367"/>
    <w:rsid w:val="00C110C5"/>
    <w:rsid w:val="00C15EDB"/>
    <w:rsid w:val="00C31FD6"/>
    <w:rsid w:val="00C405F5"/>
    <w:rsid w:val="00C55AD8"/>
    <w:rsid w:val="00C723EB"/>
    <w:rsid w:val="00C738EB"/>
    <w:rsid w:val="00C86875"/>
    <w:rsid w:val="00C91263"/>
    <w:rsid w:val="00C96197"/>
    <w:rsid w:val="00CC30ED"/>
    <w:rsid w:val="00CE1CA0"/>
    <w:rsid w:val="00CE2B6E"/>
    <w:rsid w:val="00D3288D"/>
    <w:rsid w:val="00D32A9B"/>
    <w:rsid w:val="00D3439B"/>
    <w:rsid w:val="00D47849"/>
    <w:rsid w:val="00D67A10"/>
    <w:rsid w:val="00D700B0"/>
    <w:rsid w:val="00DB3D63"/>
    <w:rsid w:val="00DB56EC"/>
    <w:rsid w:val="00DB76F5"/>
    <w:rsid w:val="00DC04C1"/>
    <w:rsid w:val="00DC1B78"/>
    <w:rsid w:val="00DD2EBA"/>
    <w:rsid w:val="00DF3B66"/>
    <w:rsid w:val="00DF6AC8"/>
    <w:rsid w:val="00DF7D3F"/>
    <w:rsid w:val="00E070D4"/>
    <w:rsid w:val="00E379FC"/>
    <w:rsid w:val="00E42813"/>
    <w:rsid w:val="00E47699"/>
    <w:rsid w:val="00E6670E"/>
    <w:rsid w:val="00E67A1E"/>
    <w:rsid w:val="00E711B8"/>
    <w:rsid w:val="00E82489"/>
    <w:rsid w:val="00E9114C"/>
    <w:rsid w:val="00E91E78"/>
    <w:rsid w:val="00E92E60"/>
    <w:rsid w:val="00E970D6"/>
    <w:rsid w:val="00EB4415"/>
    <w:rsid w:val="00ED4103"/>
    <w:rsid w:val="00EE4048"/>
    <w:rsid w:val="00F046B7"/>
    <w:rsid w:val="00F242A1"/>
    <w:rsid w:val="00F34818"/>
    <w:rsid w:val="00F5235F"/>
    <w:rsid w:val="00F739D4"/>
    <w:rsid w:val="00F81E3C"/>
    <w:rsid w:val="00F85D22"/>
    <w:rsid w:val="00F87F04"/>
    <w:rsid w:val="00F912B1"/>
    <w:rsid w:val="00FB0BFD"/>
    <w:rsid w:val="00FC1123"/>
    <w:rsid w:val="00FC73F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023E2"/>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2B6E"/>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uiPriority w:val="99"/>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446A6B"/>
    <w:rPr>
      <w:color w:val="605E5C"/>
      <w:shd w:val="clear" w:color="auto" w:fill="E1DFDD"/>
    </w:rPr>
  </w:style>
  <w:style w:type="paragraph" w:styleId="berarbeitung">
    <w:name w:val="Revision"/>
    <w:hidden/>
    <w:uiPriority w:val="99"/>
    <w:semiHidden/>
    <w:rsid w:val="00E9114C"/>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6608714">
      <w:bodyDiv w:val="1"/>
      <w:marLeft w:val="0"/>
      <w:marRight w:val="0"/>
      <w:marTop w:val="0"/>
      <w:marBottom w:val="0"/>
      <w:divBdr>
        <w:top w:val="none" w:sz="0" w:space="0" w:color="auto"/>
        <w:left w:val="none" w:sz="0" w:space="0" w:color="auto"/>
        <w:bottom w:val="none" w:sz="0" w:space="0" w:color="auto"/>
        <w:right w:val="none" w:sz="0" w:space="0" w:color="auto"/>
      </w:divBdr>
    </w:div>
    <w:div w:id="431049545">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FCEF0-EA45-4905-8900-FDDEF6E3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4469</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5125</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cp:revision>
  <cp:lastPrinted>2006-02-20T13:39:00Z</cp:lastPrinted>
  <dcterms:created xsi:type="dcterms:W3CDTF">2024-04-19T10:58:00Z</dcterms:created>
  <dcterms:modified xsi:type="dcterms:W3CDTF">2024-04-19T10:58:00Z</dcterms:modified>
</cp:coreProperties>
</file>