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1223" w14:textId="0DD24363" w:rsidR="00C57317" w:rsidRDefault="00A06106" w:rsidP="00820445">
      <w:pPr>
        <w:spacing w:line="360" w:lineRule="auto"/>
        <w:ind w:right="567"/>
        <w:rPr>
          <w:rFonts w:ascii="Arial" w:hAnsi="Arial" w:cs="Arial"/>
          <w:b/>
          <w:bCs/>
          <w:sz w:val="36"/>
          <w:szCs w:val="36"/>
        </w:rPr>
      </w:pPr>
      <w:r w:rsidRPr="00C57317">
        <w:rPr>
          <w:rFonts w:ascii="Arial" w:hAnsi="Arial" w:cs="Arial"/>
          <w:b/>
          <w:bCs/>
          <w:sz w:val="36"/>
          <w:szCs w:val="36"/>
        </w:rPr>
        <w:t xml:space="preserve">Digitale Gleichberechtigung für </w:t>
      </w:r>
      <w:r w:rsidR="00C57317">
        <w:rPr>
          <w:rFonts w:ascii="Arial" w:hAnsi="Arial" w:cs="Arial"/>
          <w:b/>
          <w:bCs/>
          <w:sz w:val="36"/>
          <w:szCs w:val="36"/>
        </w:rPr>
        <w:t>a</w:t>
      </w:r>
      <w:r w:rsidRPr="00C57317">
        <w:rPr>
          <w:rFonts w:ascii="Arial" w:hAnsi="Arial" w:cs="Arial"/>
          <w:b/>
          <w:bCs/>
          <w:sz w:val="36"/>
          <w:szCs w:val="36"/>
        </w:rPr>
        <w:t>lle –</w:t>
      </w:r>
    </w:p>
    <w:p w14:paraId="1E5B0E58" w14:textId="247B0BF6" w:rsidR="00D76F4A" w:rsidRPr="00C57317" w:rsidRDefault="000E4740" w:rsidP="00820445">
      <w:pPr>
        <w:spacing w:line="360" w:lineRule="auto"/>
        <w:ind w:right="567"/>
        <w:rPr>
          <w:rFonts w:ascii="Arial" w:hAnsi="Arial" w:cs="Arial"/>
          <w:b/>
          <w:bCs/>
          <w:sz w:val="36"/>
          <w:szCs w:val="36"/>
        </w:rPr>
      </w:pPr>
      <w:proofErr w:type="spellStart"/>
      <w:r w:rsidRPr="00C57317">
        <w:rPr>
          <w:rFonts w:ascii="Arial" w:hAnsi="Arial" w:cs="Arial"/>
          <w:b/>
          <w:bCs/>
          <w:i/>
          <w:iCs/>
          <w:sz w:val="36"/>
          <w:szCs w:val="36"/>
        </w:rPr>
        <w:t>KelsterLab</w:t>
      </w:r>
      <w:proofErr w:type="spellEnd"/>
      <w:r w:rsidRPr="00C57317">
        <w:rPr>
          <w:rFonts w:ascii="Arial" w:hAnsi="Arial" w:cs="Arial"/>
          <w:b/>
          <w:bCs/>
          <w:sz w:val="36"/>
          <w:szCs w:val="36"/>
        </w:rPr>
        <w:t xml:space="preserve"> </w:t>
      </w:r>
      <w:r w:rsidR="00C57317">
        <w:rPr>
          <w:rFonts w:ascii="Arial" w:hAnsi="Arial" w:cs="Arial"/>
          <w:b/>
          <w:bCs/>
          <w:sz w:val="36"/>
          <w:szCs w:val="36"/>
        </w:rPr>
        <w:t>–</w:t>
      </w:r>
      <w:r w:rsidRPr="00C57317">
        <w:rPr>
          <w:rFonts w:ascii="Arial" w:hAnsi="Arial" w:cs="Arial"/>
          <w:b/>
          <w:bCs/>
          <w:sz w:val="36"/>
          <w:szCs w:val="36"/>
        </w:rPr>
        <w:t xml:space="preserve"> </w:t>
      </w:r>
      <w:r w:rsidR="00706FA7" w:rsidRPr="00C57317">
        <w:rPr>
          <w:rFonts w:ascii="Arial" w:hAnsi="Arial" w:cs="Arial"/>
          <w:b/>
          <w:bCs/>
          <w:sz w:val="36"/>
          <w:szCs w:val="36"/>
        </w:rPr>
        <w:t>Zukunftslabor für Kelsterbach</w:t>
      </w:r>
    </w:p>
    <w:p w14:paraId="5DBBFFEB" w14:textId="10F094D9" w:rsidR="004C03EA" w:rsidRPr="004C03EA" w:rsidRDefault="008B4C2C" w:rsidP="004C03EA">
      <w:pPr>
        <w:spacing w:line="360" w:lineRule="auto"/>
        <w:ind w:right="567"/>
        <w:rPr>
          <w:rFonts w:ascii="Arial" w:hAnsi="Arial" w:cs="Arial"/>
          <w:b/>
          <w:bCs/>
          <w:sz w:val="24"/>
          <w:szCs w:val="24"/>
        </w:rPr>
      </w:pPr>
      <w:r w:rsidRPr="004C03EA">
        <w:rPr>
          <w:rFonts w:ascii="Arial" w:hAnsi="Arial" w:cs="Arial"/>
          <w:b/>
          <w:bCs/>
          <w:sz w:val="24"/>
          <w:szCs w:val="24"/>
        </w:rPr>
        <w:t>Am</w:t>
      </w:r>
      <w:r w:rsidR="00855409" w:rsidRPr="004C03EA">
        <w:rPr>
          <w:rFonts w:ascii="Arial" w:hAnsi="Arial" w:cs="Arial"/>
          <w:b/>
          <w:bCs/>
          <w:sz w:val="24"/>
          <w:szCs w:val="24"/>
        </w:rPr>
        <w:t xml:space="preserve"> Freitag</w:t>
      </w:r>
      <w:r w:rsidRPr="004C03EA">
        <w:rPr>
          <w:rFonts w:ascii="Arial" w:hAnsi="Arial" w:cs="Arial"/>
          <w:b/>
          <w:bCs/>
          <w:sz w:val="24"/>
          <w:szCs w:val="24"/>
        </w:rPr>
        <w:t>, den 14.</w:t>
      </w:r>
      <w:r w:rsidR="00820445">
        <w:rPr>
          <w:rFonts w:ascii="Arial" w:hAnsi="Arial" w:cs="Arial"/>
          <w:b/>
          <w:bCs/>
          <w:sz w:val="24"/>
          <w:szCs w:val="24"/>
        </w:rPr>
        <w:t xml:space="preserve"> Juni </w:t>
      </w:r>
      <w:r w:rsidR="009A4F5D" w:rsidRPr="004C03EA">
        <w:rPr>
          <w:rFonts w:ascii="Arial" w:hAnsi="Arial" w:cs="Arial"/>
          <w:b/>
          <w:bCs/>
          <w:sz w:val="24"/>
          <w:szCs w:val="24"/>
        </w:rPr>
        <w:t>2024</w:t>
      </w:r>
      <w:r w:rsidR="00820445">
        <w:rPr>
          <w:rFonts w:ascii="Arial" w:hAnsi="Arial" w:cs="Arial"/>
          <w:b/>
          <w:bCs/>
          <w:sz w:val="24"/>
          <w:szCs w:val="24"/>
        </w:rPr>
        <w:t>,</w:t>
      </w:r>
      <w:r w:rsidR="009A4F5D" w:rsidRPr="004C03EA">
        <w:rPr>
          <w:rFonts w:ascii="Arial" w:hAnsi="Arial" w:cs="Arial"/>
          <w:b/>
          <w:bCs/>
          <w:sz w:val="24"/>
          <w:szCs w:val="24"/>
        </w:rPr>
        <w:t xml:space="preserve"> </w:t>
      </w:r>
      <w:r w:rsidR="00EF7411" w:rsidRPr="004C03EA">
        <w:rPr>
          <w:rFonts w:ascii="Arial" w:hAnsi="Arial" w:cs="Arial"/>
          <w:b/>
          <w:bCs/>
          <w:sz w:val="24"/>
          <w:szCs w:val="24"/>
        </w:rPr>
        <w:t xml:space="preserve">war es </w:t>
      </w:r>
      <w:proofErr w:type="gramStart"/>
      <w:r w:rsidR="00EF7411" w:rsidRPr="004C03EA">
        <w:rPr>
          <w:rFonts w:ascii="Arial" w:hAnsi="Arial" w:cs="Arial"/>
          <w:b/>
          <w:bCs/>
          <w:sz w:val="24"/>
          <w:szCs w:val="24"/>
        </w:rPr>
        <w:t>soweit</w:t>
      </w:r>
      <w:proofErr w:type="gramEnd"/>
      <w:r w:rsidR="00EF7411" w:rsidRPr="004C03EA">
        <w:rPr>
          <w:rFonts w:ascii="Arial" w:hAnsi="Arial" w:cs="Arial"/>
          <w:b/>
          <w:bCs/>
          <w:sz w:val="24"/>
          <w:szCs w:val="24"/>
        </w:rPr>
        <w:t xml:space="preserve">: In Anwesenheit von Stefan Sauer, Hessischer Staatssekretär für Digitalisierung und Innovation, hat </w:t>
      </w:r>
      <w:r w:rsidR="00855409" w:rsidRPr="004C03EA">
        <w:rPr>
          <w:rFonts w:ascii="Arial" w:hAnsi="Arial" w:cs="Arial"/>
          <w:b/>
          <w:bCs/>
          <w:sz w:val="24"/>
          <w:szCs w:val="24"/>
        </w:rPr>
        <w:t xml:space="preserve">das </w:t>
      </w:r>
      <w:proofErr w:type="spellStart"/>
      <w:r w:rsidR="00855409" w:rsidRPr="004C03EA">
        <w:rPr>
          <w:rFonts w:ascii="Arial" w:hAnsi="Arial" w:cs="Arial"/>
          <w:b/>
          <w:bCs/>
          <w:i/>
          <w:sz w:val="24"/>
          <w:szCs w:val="24"/>
        </w:rPr>
        <w:t>KelsterLab</w:t>
      </w:r>
      <w:proofErr w:type="spellEnd"/>
      <w:r w:rsidR="00855409" w:rsidRPr="004C03EA">
        <w:rPr>
          <w:rFonts w:ascii="Arial" w:hAnsi="Arial" w:cs="Arial"/>
          <w:b/>
          <w:bCs/>
          <w:sz w:val="24"/>
          <w:szCs w:val="24"/>
        </w:rPr>
        <w:t xml:space="preserve"> seine </w:t>
      </w:r>
      <w:r w:rsidRPr="004C03EA">
        <w:rPr>
          <w:rFonts w:ascii="Arial" w:hAnsi="Arial" w:cs="Arial"/>
          <w:b/>
          <w:bCs/>
          <w:sz w:val="24"/>
          <w:szCs w:val="24"/>
        </w:rPr>
        <w:t xml:space="preserve">digitalen </w:t>
      </w:r>
      <w:r w:rsidR="00855409" w:rsidRPr="004C03EA">
        <w:rPr>
          <w:rFonts w:ascii="Arial" w:hAnsi="Arial" w:cs="Arial"/>
          <w:b/>
          <w:bCs/>
          <w:sz w:val="24"/>
          <w:szCs w:val="24"/>
        </w:rPr>
        <w:t xml:space="preserve">Tore für die </w:t>
      </w:r>
      <w:r w:rsidRPr="004C03EA">
        <w:rPr>
          <w:rFonts w:ascii="Arial" w:hAnsi="Arial" w:cs="Arial"/>
          <w:b/>
          <w:bCs/>
          <w:sz w:val="24"/>
          <w:szCs w:val="24"/>
        </w:rPr>
        <w:t>Öffentlichkeit</w:t>
      </w:r>
      <w:r w:rsidR="00EF7411" w:rsidRPr="004C03EA">
        <w:rPr>
          <w:rFonts w:ascii="Arial" w:hAnsi="Arial" w:cs="Arial"/>
          <w:b/>
          <w:bCs/>
          <w:sz w:val="24"/>
          <w:szCs w:val="24"/>
        </w:rPr>
        <w:t xml:space="preserve"> geöffnet</w:t>
      </w:r>
      <w:r w:rsidR="00855409" w:rsidRPr="004C03EA">
        <w:rPr>
          <w:rFonts w:ascii="Arial" w:hAnsi="Arial" w:cs="Arial"/>
          <w:b/>
          <w:bCs/>
          <w:sz w:val="24"/>
          <w:szCs w:val="24"/>
        </w:rPr>
        <w:t>.</w:t>
      </w:r>
    </w:p>
    <w:p w14:paraId="467917E9" w14:textId="3FD6F9A2" w:rsidR="00855409" w:rsidRPr="004C03EA" w:rsidRDefault="004C03EA" w:rsidP="004C03EA">
      <w:pPr>
        <w:spacing w:line="360" w:lineRule="auto"/>
        <w:ind w:right="567"/>
        <w:rPr>
          <w:rFonts w:ascii="Arial" w:hAnsi="Arial" w:cs="Arial"/>
        </w:rPr>
      </w:pPr>
      <w:r w:rsidRPr="004C03EA">
        <w:rPr>
          <w:rFonts w:ascii="Arial" w:hAnsi="Arial" w:cs="Arial"/>
          <w:u w:val="single"/>
        </w:rPr>
        <w:t>Kelsterbach</w:t>
      </w:r>
      <w:r w:rsidRPr="004C03EA">
        <w:rPr>
          <w:rFonts w:ascii="Arial" w:hAnsi="Arial" w:cs="Arial"/>
        </w:rPr>
        <w:t xml:space="preserve"> – </w:t>
      </w:r>
      <w:r w:rsidR="00855409" w:rsidRPr="004C03EA">
        <w:rPr>
          <w:rFonts w:ascii="Arial" w:hAnsi="Arial" w:cs="Arial"/>
        </w:rPr>
        <w:t>Im Rahmen der feierlichen Eröffnung erh</w:t>
      </w:r>
      <w:r w:rsidR="00EF7411" w:rsidRPr="004C03EA">
        <w:rPr>
          <w:rFonts w:ascii="Arial" w:hAnsi="Arial" w:cs="Arial"/>
        </w:rPr>
        <w:t>ie</w:t>
      </w:r>
      <w:r w:rsidR="00855409" w:rsidRPr="004C03EA">
        <w:rPr>
          <w:rFonts w:ascii="Arial" w:hAnsi="Arial" w:cs="Arial"/>
        </w:rPr>
        <w:t xml:space="preserve">lten interessierte Bürgerinnen und Bürger spannende Einblicke und </w:t>
      </w:r>
      <w:r w:rsidRPr="004C03EA">
        <w:rPr>
          <w:rFonts w:ascii="Arial" w:hAnsi="Arial" w:cs="Arial"/>
        </w:rPr>
        <w:t xml:space="preserve">konnten </w:t>
      </w:r>
      <w:r w:rsidR="00855409" w:rsidRPr="004C03EA">
        <w:rPr>
          <w:rFonts w:ascii="Arial" w:hAnsi="Arial" w:cs="Arial"/>
        </w:rPr>
        <w:t>praxisnahe Erfahrungen mit digitalen Medien und innovativen Technologien</w:t>
      </w:r>
      <w:r w:rsidRPr="004C03EA">
        <w:rPr>
          <w:rFonts w:ascii="Arial" w:hAnsi="Arial" w:cs="Arial"/>
        </w:rPr>
        <w:t xml:space="preserve"> machen</w:t>
      </w:r>
      <w:r w:rsidR="00855409" w:rsidRPr="004C03EA">
        <w:rPr>
          <w:rFonts w:ascii="Arial" w:hAnsi="Arial" w:cs="Arial"/>
        </w:rPr>
        <w:t xml:space="preserve">. Unter dem Leitmotiv </w:t>
      </w:r>
      <w:r w:rsidR="00C57317" w:rsidRPr="004C03EA">
        <w:rPr>
          <w:rFonts w:ascii="Arial" w:hAnsi="Arial" w:cs="Arial"/>
        </w:rPr>
        <w:t>„</w:t>
      </w:r>
      <w:r w:rsidR="00855409" w:rsidRPr="004C03EA">
        <w:rPr>
          <w:rFonts w:ascii="Arial" w:hAnsi="Arial" w:cs="Arial"/>
        </w:rPr>
        <w:t>smart – digital – erlebbar</w:t>
      </w:r>
      <w:r w:rsidR="00C57317" w:rsidRPr="004C03EA">
        <w:rPr>
          <w:rFonts w:ascii="Arial" w:hAnsi="Arial" w:cs="Arial"/>
        </w:rPr>
        <w:t>“</w:t>
      </w:r>
      <w:r w:rsidR="00855409" w:rsidRPr="004C03EA">
        <w:rPr>
          <w:rFonts w:ascii="Arial" w:hAnsi="Arial" w:cs="Arial"/>
        </w:rPr>
        <w:t xml:space="preserve"> bietet das </w:t>
      </w:r>
      <w:r w:rsidR="00855409" w:rsidRPr="004C03EA">
        <w:rPr>
          <w:rFonts w:ascii="Arial" w:hAnsi="Arial" w:cs="Arial"/>
          <w:i/>
        </w:rPr>
        <w:t xml:space="preserve">KelsterLab </w:t>
      </w:r>
      <w:r w:rsidR="00855409" w:rsidRPr="004C03EA">
        <w:rPr>
          <w:rFonts w:ascii="Arial" w:hAnsi="Arial" w:cs="Arial"/>
        </w:rPr>
        <w:t>Besucherinnen und Besuchern die Möglichkeit</w:t>
      </w:r>
      <w:r w:rsidR="00C57317" w:rsidRPr="004C03EA">
        <w:rPr>
          <w:rFonts w:ascii="Arial" w:hAnsi="Arial" w:cs="Arial"/>
        </w:rPr>
        <w:t>,</w:t>
      </w:r>
      <w:r w:rsidR="00855409" w:rsidRPr="004C03EA">
        <w:rPr>
          <w:rFonts w:ascii="Arial" w:hAnsi="Arial" w:cs="Arial"/>
        </w:rPr>
        <w:t xml:space="preserve"> die vielfältigen Anwendungsbereiche innovativer Technologien wie Virtual Reality, 3D-Druck und Robotik hautnah zu erleben.</w:t>
      </w:r>
    </w:p>
    <w:p w14:paraId="242A7A09" w14:textId="588185E0" w:rsidR="004C03EA" w:rsidRPr="004C03EA" w:rsidRDefault="00B55C44" w:rsidP="004C03EA">
      <w:pPr>
        <w:spacing w:line="360" w:lineRule="auto"/>
        <w:ind w:right="567"/>
        <w:rPr>
          <w:rFonts w:ascii="Arial" w:hAnsi="Arial" w:cs="Arial"/>
        </w:rPr>
      </w:pPr>
      <w:r w:rsidRPr="004C03EA">
        <w:rPr>
          <w:rFonts w:ascii="Arial" w:hAnsi="Arial" w:cs="Arial"/>
        </w:rPr>
        <w:t>„</w:t>
      </w:r>
      <w:r w:rsidR="00D76F4A" w:rsidRPr="004C03EA">
        <w:rPr>
          <w:rFonts w:ascii="Arial" w:hAnsi="Arial" w:cs="Arial"/>
        </w:rPr>
        <w:t xml:space="preserve">Das </w:t>
      </w:r>
      <w:proofErr w:type="spellStart"/>
      <w:r w:rsidR="00D76F4A" w:rsidRPr="004C03EA">
        <w:rPr>
          <w:rFonts w:ascii="Arial" w:hAnsi="Arial" w:cs="Arial"/>
          <w:i/>
          <w:iCs/>
        </w:rPr>
        <w:t>KelsterLab</w:t>
      </w:r>
      <w:proofErr w:type="spellEnd"/>
      <w:r w:rsidR="00D76F4A" w:rsidRPr="004C03EA">
        <w:rPr>
          <w:rFonts w:ascii="Arial" w:hAnsi="Arial" w:cs="Arial"/>
        </w:rPr>
        <w:t xml:space="preserve"> ist Teil des </w:t>
      </w:r>
      <w:r w:rsidR="00216B40" w:rsidRPr="004C03EA">
        <w:rPr>
          <w:rFonts w:ascii="Arial" w:hAnsi="Arial" w:cs="Arial"/>
        </w:rPr>
        <w:t>Smart-City-</w:t>
      </w:r>
      <w:r w:rsidR="00D76F4A" w:rsidRPr="004C03EA">
        <w:rPr>
          <w:rFonts w:ascii="Arial" w:hAnsi="Arial" w:cs="Arial"/>
        </w:rPr>
        <w:t xml:space="preserve">Projekts </w:t>
      </w:r>
      <w:r w:rsidR="00D76F4A" w:rsidRPr="004C03EA">
        <w:rPr>
          <w:rFonts w:ascii="Arial" w:hAnsi="Arial" w:cs="Arial"/>
          <w:i/>
        </w:rPr>
        <w:t>Gutes und Gesundes Leben in Kelsterbach</w:t>
      </w:r>
      <w:r w:rsidR="00D76F4A" w:rsidRPr="004C03EA">
        <w:rPr>
          <w:rFonts w:ascii="Arial" w:hAnsi="Arial" w:cs="Arial"/>
        </w:rPr>
        <w:t xml:space="preserve">, das im Rahmen des Förderprogramms </w:t>
      </w:r>
      <w:r w:rsidR="00D76F4A" w:rsidRPr="004C03EA">
        <w:rPr>
          <w:rFonts w:ascii="Arial" w:hAnsi="Arial" w:cs="Arial"/>
          <w:i/>
        </w:rPr>
        <w:t>Starke Heimat Hessen</w:t>
      </w:r>
      <w:r w:rsidR="00D76F4A" w:rsidRPr="004C03EA">
        <w:rPr>
          <w:rFonts w:ascii="Arial" w:hAnsi="Arial" w:cs="Arial"/>
        </w:rPr>
        <w:t xml:space="preserve"> umgesetzt wird</w:t>
      </w:r>
      <w:r w:rsidRPr="004C03EA">
        <w:rPr>
          <w:rFonts w:ascii="Arial" w:hAnsi="Arial" w:cs="Arial"/>
        </w:rPr>
        <w:t xml:space="preserve">. Es ist </w:t>
      </w:r>
      <w:r w:rsidR="00A06106" w:rsidRPr="004C03EA">
        <w:rPr>
          <w:rFonts w:ascii="Arial" w:hAnsi="Arial" w:cs="Arial"/>
        </w:rPr>
        <w:t>großartig,</w:t>
      </w:r>
      <w:r w:rsidRPr="004C03EA">
        <w:rPr>
          <w:rFonts w:ascii="Arial" w:hAnsi="Arial" w:cs="Arial"/>
        </w:rPr>
        <w:t xml:space="preserve"> dass wir weitere Fördermittel für </w:t>
      </w:r>
      <w:r w:rsidR="00A06106" w:rsidRPr="004C03EA">
        <w:rPr>
          <w:rFonts w:ascii="Arial" w:hAnsi="Arial" w:cs="Arial"/>
        </w:rPr>
        <w:t xml:space="preserve">die </w:t>
      </w:r>
      <w:r w:rsidRPr="004C03EA">
        <w:rPr>
          <w:rFonts w:ascii="Arial" w:hAnsi="Arial" w:cs="Arial"/>
        </w:rPr>
        <w:t>Digitalisierung unserer Stadt einwerben konnten</w:t>
      </w:r>
      <w:r w:rsidR="00C57317" w:rsidRPr="004C03EA">
        <w:rPr>
          <w:rFonts w:ascii="Arial" w:hAnsi="Arial" w:cs="Arial"/>
        </w:rPr>
        <w:t>“</w:t>
      </w:r>
      <w:r w:rsidRPr="004C03EA">
        <w:rPr>
          <w:rFonts w:ascii="Arial" w:hAnsi="Arial" w:cs="Arial"/>
        </w:rPr>
        <w:t>, konstatiert Bürgermeister Manfred Ockel.</w:t>
      </w:r>
      <w:r w:rsidR="004C03EA" w:rsidRPr="004C03EA">
        <w:rPr>
          <w:rFonts w:ascii="Arial" w:hAnsi="Arial" w:cs="Arial"/>
        </w:rPr>
        <w:t xml:space="preserve"> </w:t>
      </w:r>
      <w:r w:rsidR="004C03EA">
        <w:rPr>
          <w:rFonts w:ascii="Arial" w:hAnsi="Arial" w:cs="Arial"/>
        </w:rPr>
        <w:t xml:space="preserve">Das Land Hessen unterstützt zweifach. Zum einen fließen 390.330 Euro in das </w:t>
      </w:r>
      <w:r w:rsidR="004C03EA" w:rsidRPr="004C03EA">
        <w:rPr>
          <w:rFonts w:ascii="Arial" w:hAnsi="Arial" w:cs="Arial"/>
        </w:rPr>
        <w:t>Smart</w:t>
      </w:r>
      <w:r w:rsidR="004C03EA">
        <w:rPr>
          <w:rFonts w:ascii="Arial" w:hAnsi="Arial" w:cs="Arial"/>
        </w:rPr>
        <w:t>-</w:t>
      </w:r>
      <w:r w:rsidR="004C03EA" w:rsidRPr="004C03EA">
        <w:rPr>
          <w:rFonts w:ascii="Arial" w:hAnsi="Arial" w:cs="Arial"/>
        </w:rPr>
        <w:t>City</w:t>
      </w:r>
      <w:r w:rsidR="004C03EA">
        <w:rPr>
          <w:rFonts w:ascii="Arial" w:hAnsi="Arial" w:cs="Arial"/>
        </w:rPr>
        <w:t xml:space="preserve">-Projekt, zum anderen überreichte </w:t>
      </w:r>
      <w:r w:rsidR="004C03EA" w:rsidRPr="004C03EA">
        <w:rPr>
          <w:rFonts w:ascii="Arial" w:hAnsi="Arial" w:cs="Arial"/>
        </w:rPr>
        <w:t>Digital-Staatssekretär Stefan Sauer die Förderzusage über 207.000 Euro für das Projekt „Data City Kelsterbach – Smarte Stadt im Dialog“.</w:t>
      </w:r>
    </w:p>
    <w:p w14:paraId="5703A1C5" w14:textId="43508DE4" w:rsidR="004C03EA" w:rsidRPr="004C03EA" w:rsidRDefault="004C03EA" w:rsidP="004C03EA">
      <w:pPr>
        <w:spacing w:line="360" w:lineRule="auto"/>
        <w:ind w:right="567"/>
        <w:rPr>
          <w:rFonts w:ascii="Arial" w:hAnsi="Arial" w:cs="Arial"/>
          <w:b/>
          <w:bCs/>
        </w:rPr>
      </w:pPr>
      <w:r>
        <w:rPr>
          <w:rFonts w:ascii="Arial" w:hAnsi="Arial" w:cs="Arial"/>
          <w:b/>
          <w:bCs/>
        </w:rPr>
        <w:t xml:space="preserve">Zukunftslabor für </w:t>
      </w:r>
      <w:r w:rsidR="00F907BC">
        <w:rPr>
          <w:rFonts w:ascii="Arial" w:hAnsi="Arial" w:cs="Arial"/>
          <w:b/>
          <w:bCs/>
        </w:rPr>
        <w:t>jede</w:t>
      </w:r>
      <w:r>
        <w:rPr>
          <w:rFonts w:ascii="Arial" w:hAnsi="Arial" w:cs="Arial"/>
          <w:b/>
          <w:bCs/>
        </w:rPr>
        <w:t xml:space="preserve"> Altersgruppe</w:t>
      </w:r>
    </w:p>
    <w:p w14:paraId="6B0E8820" w14:textId="0C985F20" w:rsidR="00A26DF2" w:rsidRPr="004C03EA" w:rsidRDefault="00A06106" w:rsidP="004C03EA">
      <w:pPr>
        <w:spacing w:line="360" w:lineRule="auto"/>
        <w:ind w:right="567"/>
        <w:rPr>
          <w:rFonts w:ascii="Arial" w:hAnsi="Arial" w:cs="Arial"/>
        </w:rPr>
      </w:pPr>
      <w:r w:rsidRPr="004C03EA">
        <w:rPr>
          <w:rFonts w:ascii="Arial" w:hAnsi="Arial" w:cs="Arial"/>
        </w:rPr>
        <w:t xml:space="preserve">Das Zukunftslabor </w:t>
      </w:r>
      <w:r w:rsidR="00D76F4A" w:rsidRPr="004C03EA">
        <w:rPr>
          <w:rFonts w:ascii="Arial" w:hAnsi="Arial" w:cs="Arial"/>
        </w:rPr>
        <w:t xml:space="preserve">bietet </w:t>
      </w:r>
      <w:r w:rsidR="00C812BE" w:rsidRPr="004C03EA">
        <w:rPr>
          <w:rFonts w:ascii="Arial" w:hAnsi="Arial" w:cs="Arial"/>
        </w:rPr>
        <w:t>Raum,</w:t>
      </w:r>
      <w:r w:rsidR="00A26DF2" w:rsidRPr="004C03EA">
        <w:rPr>
          <w:rFonts w:ascii="Arial" w:hAnsi="Arial" w:cs="Arial"/>
        </w:rPr>
        <w:t xml:space="preserve"> in dem man </w:t>
      </w:r>
      <w:r w:rsidR="008B4C2C" w:rsidRPr="004C03EA">
        <w:rPr>
          <w:rFonts w:ascii="Arial" w:hAnsi="Arial" w:cs="Arial"/>
        </w:rPr>
        <w:t>spannende</w:t>
      </w:r>
      <w:r w:rsidR="00D76F4A" w:rsidRPr="004C03EA">
        <w:rPr>
          <w:rFonts w:ascii="Arial" w:hAnsi="Arial" w:cs="Arial"/>
        </w:rPr>
        <w:t xml:space="preserve"> Technologien </w:t>
      </w:r>
      <w:r w:rsidR="008B4C2C" w:rsidRPr="004C03EA">
        <w:rPr>
          <w:rFonts w:ascii="Arial" w:hAnsi="Arial" w:cs="Arial"/>
        </w:rPr>
        <w:t xml:space="preserve">für alle Lebensbereiche </w:t>
      </w:r>
      <w:r w:rsidR="00A26DF2" w:rsidRPr="004C03EA">
        <w:rPr>
          <w:rFonts w:ascii="Arial" w:hAnsi="Arial" w:cs="Arial"/>
        </w:rPr>
        <w:t>kennenlernen und ausprobieren</w:t>
      </w:r>
      <w:r w:rsidR="00D76F4A" w:rsidRPr="004C03EA">
        <w:rPr>
          <w:rFonts w:ascii="Arial" w:hAnsi="Arial" w:cs="Arial"/>
        </w:rPr>
        <w:t xml:space="preserve"> </w:t>
      </w:r>
      <w:r w:rsidR="00A26DF2" w:rsidRPr="004C03EA">
        <w:rPr>
          <w:rFonts w:ascii="Arial" w:hAnsi="Arial" w:cs="Arial"/>
        </w:rPr>
        <w:t xml:space="preserve">kann. Darüber hinaus dient es als Plattform für </w:t>
      </w:r>
      <w:r w:rsidR="008B4C2C" w:rsidRPr="004C03EA">
        <w:rPr>
          <w:rFonts w:ascii="Arial" w:hAnsi="Arial" w:cs="Arial"/>
        </w:rPr>
        <w:t xml:space="preserve">Veranstaltungen, Workshops, Bildungsangebote und </w:t>
      </w:r>
      <w:r w:rsidRPr="004C03EA">
        <w:rPr>
          <w:rFonts w:ascii="Arial" w:hAnsi="Arial" w:cs="Arial"/>
        </w:rPr>
        <w:t>Formate zum Ausprobieren und spielerischen Lernen</w:t>
      </w:r>
      <w:r w:rsidR="008B4C2C" w:rsidRPr="004C03EA">
        <w:rPr>
          <w:rFonts w:ascii="Arial" w:hAnsi="Arial" w:cs="Arial"/>
        </w:rPr>
        <w:t xml:space="preserve"> </w:t>
      </w:r>
      <w:r w:rsidR="00A26DF2" w:rsidRPr="004C03EA">
        <w:rPr>
          <w:rFonts w:ascii="Arial" w:hAnsi="Arial" w:cs="Arial"/>
        </w:rPr>
        <w:t>im Themen</w:t>
      </w:r>
      <w:r w:rsidR="00CA4FE2" w:rsidRPr="004C03EA">
        <w:rPr>
          <w:rFonts w:ascii="Arial" w:hAnsi="Arial" w:cs="Arial"/>
        </w:rPr>
        <w:t>gebiet</w:t>
      </w:r>
      <w:r w:rsidR="00A26DF2" w:rsidRPr="004C03EA">
        <w:rPr>
          <w:rFonts w:ascii="Arial" w:hAnsi="Arial" w:cs="Arial"/>
        </w:rPr>
        <w:t xml:space="preserve"> Digitale Kompetenz </w:t>
      </w:r>
      <w:r w:rsidR="008B4C2C" w:rsidRPr="004C03EA">
        <w:rPr>
          <w:rFonts w:ascii="Arial" w:hAnsi="Arial" w:cs="Arial"/>
        </w:rPr>
        <w:t>für ausnahmslos alle Altersgruppen.</w:t>
      </w:r>
      <w:r w:rsidR="00216B40" w:rsidRPr="004C03EA">
        <w:rPr>
          <w:rFonts w:ascii="Arial" w:hAnsi="Arial" w:cs="Arial"/>
        </w:rPr>
        <w:t xml:space="preserve"> </w:t>
      </w:r>
    </w:p>
    <w:p w14:paraId="48FDCBBB" w14:textId="4B7D957B" w:rsidR="00F907BC" w:rsidRDefault="00CA4FE2" w:rsidP="004C03EA">
      <w:pPr>
        <w:spacing w:line="360" w:lineRule="auto"/>
        <w:ind w:right="567"/>
        <w:rPr>
          <w:rFonts w:ascii="Arial" w:hAnsi="Arial" w:cs="Arial"/>
        </w:rPr>
      </w:pPr>
      <w:r w:rsidRPr="004C03EA">
        <w:rPr>
          <w:rFonts w:ascii="Arial" w:hAnsi="Arial" w:cs="Arial"/>
        </w:rPr>
        <w:lastRenderedPageBreak/>
        <w:t xml:space="preserve">Geplant sind </w:t>
      </w:r>
      <w:r w:rsidR="008B4C2C" w:rsidRPr="004C03EA">
        <w:rPr>
          <w:rFonts w:ascii="Arial" w:hAnsi="Arial" w:cs="Arial"/>
        </w:rPr>
        <w:t xml:space="preserve">zum Beispiel </w:t>
      </w:r>
      <w:r w:rsidRPr="004C03EA">
        <w:rPr>
          <w:rFonts w:ascii="Arial" w:hAnsi="Arial" w:cs="Arial"/>
        </w:rPr>
        <w:t xml:space="preserve">Programmierkurse für Kinder und Jugendliche, </w:t>
      </w:r>
      <w:r w:rsidR="00F779AF" w:rsidRPr="004C03EA">
        <w:rPr>
          <w:rFonts w:ascii="Arial" w:hAnsi="Arial" w:cs="Arial"/>
        </w:rPr>
        <w:t xml:space="preserve">praxisorientierte Workshops in den Bereichen </w:t>
      </w:r>
      <w:r w:rsidRPr="004C03EA">
        <w:rPr>
          <w:rFonts w:ascii="Arial" w:hAnsi="Arial" w:cs="Arial"/>
        </w:rPr>
        <w:t>3D-Druck und Robotik</w:t>
      </w:r>
      <w:r w:rsidR="00F779AF" w:rsidRPr="004C03EA">
        <w:rPr>
          <w:rFonts w:ascii="Arial" w:hAnsi="Arial" w:cs="Arial"/>
        </w:rPr>
        <w:t>, Virtual-Reality-Erfahrungen</w:t>
      </w:r>
      <w:r w:rsidR="008B4C2C" w:rsidRPr="004C03EA">
        <w:rPr>
          <w:rFonts w:ascii="Arial" w:hAnsi="Arial" w:cs="Arial"/>
        </w:rPr>
        <w:t>,</w:t>
      </w:r>
      <w:r w:rsidR="00F779AF" w:rsidRPr="004C03EA">
        <w:rPr>
          <w:rFonts w:ascii="Arial" w:hAnsi="Arial" w:cs="Arial"/>
        </w:rPr>
        <w:t xml:space="preserve"> innovative Gesundheitsangebote</w:t>
      </w:r>
      <w:r w:rsidR="0083061F" w:rsidRPr="004C03EA">
        <w:rPr>
          <w:rFonts w:ascii="Arial" w:hAnsi="Arial" w:cs="Arial"/>
        </w:rPr>
        <w:t>,</w:t>
      </w:r>
      <w:r w:rsidR="00F779AF" w:rsidRPr="004C03EA">
        <w:rPr>
          <w:rFonts w:ascii="Arial" w:hAnsi="Arial" w:cs="Arial"/>
        </w:rPr>
        <w:t xml:space="preserve"> </w:t>
      </w:r>
      <w:r w:rsidR="008B4C2C" w:rsidRPr="004C03EA">
        <w:rPr>
          <w:rFonts w:ascii="Arial" w:hAnsi="Arial" w:cs="Arial"/>
        </w:rPr>
        <w:t xml:space="preserve">sowie persönliche </w:t>
      </w:r>
      <w:r w:rsidR="0083061F" w:rsidRPr="004C03EA">
        <w:rPr>
          <w:rFonts w:ascii="Arial" w:hAnsi="Arial" w:cs="Arial"/>
        </w:rPr>
        <w:t>Eins-zu-Eins-Beratung,</w:t>
      </w:r>
      <w:r w:rsidR="008B4C2C" w:rsidRPr="004C03EA">
        <w:rPr>
          <w:rFonts w:ascii="Arial" w:hAnsi="Arial" w:cs="Arial"/>
        </w:rPr>
        <w:t xml:space="preserve"> um alten Menschen die Angst vor der Digitalisierung zu nehmen (</w:t>
      </w:r>
      <w:r w:rsidR="004C03EA">
        <w:rPr>
          <w:rFonts w:ascii="Arial" w:hAnsi="Arial" w:cs="Arial"/>
        </w:rPr>
        <w:t xml:space="preserve">z. B. </w:t>
      </w:r>
      <w:r w:rsidR="008B4C2C" w:rsidRPr="004C03EA">
        <w:rPr>
          <w:rFonts w:ascii="Arial" w:hAnsi="Arial" w:cs="Arial"/>
        </w:rPr>
        <w:t>Online-Banking, E-Rezepte, Alltagsanwendungen, digitale Lieferdienste).</w:t>
      </w:r>
    </w:p>
    <w:p w14:paraId="71FC1A3D" w14:textId="07BEA865" w:rsidR="00F907BC" w:rsidRPr="00F907BC" w:rsidRDefault="00F907BC" w:rsidP="004C03EA">
      <w:pPr>
        <w:spacing w:line="360" w:lineRule="auto"/>
        <w:ind w:right="567"/>
        <w:rPr>
          <w:rFonts w:ascii="Arial" w:hAnsi="Arial" w:cs="Arial"/>
          <w:b/>
          <w:bCs/>
        </w:rPr>
      </w:pPr>
      <w:r w:rsidRPr="00F907BC">
        <w:rPr>
          <w:rFonts w:ascii="Arial" w:hAnsi="Arial" w:cs="Arial"/>
          <w:b/>
          <w:bCs/>
        </w:rPr>
        <w:t xml:space="preserve">Digitalisierung für alle: Kelsterbach hat die Nase vorn </w:t>
      </w:r>
    </w:p>
    <w:p w14:paraId="6DE7C198" w14:textId="75986232" w:rsidR="00A06106" w:rsidRPr="004C03EA" w:rsidRDefault="00A06106" w:rsidP="004C03EA">
      <w:pPr>
        <w:spacing w:line="360" w:lineRule="auto"/>
        <w:ind w:right="567"/>
        <w:rPr>
          <w:rFonts w:ascii="Arial" w:hAnsi="Arial" w:cs="Arial"/>
        </w:rPr>
      </w:pPr>
      <w:r w:rsidRPr="004C03EA">
        <w:rPr>
          <w:rFonts w:ascii="Arial" w:hAnsi="Arial" w:cs="Arial"/>
        </w:rPr>
        <w:t>Für die Zukunft ist zudem ein digitales Terminal vorgesehen, das Zugriff auf das virtuelle Beteiligungsportal Your Voice ermöglicht</w:t>
      </w:r>
      <w:r w:rsidR="0083061F" w:rsidRPr="004C03EA">
        <w:rPr>
          <w:rFonts w:ascii="Arial" w:hAnsi="Arial" w:cs="Arial"/>
        </w:rPr>
        <w:t xml:space="preserve">, </w:t>
      </w:r>
      <w:r w:rsidRPr="004C03EA">
        <w:rPr>
          <w:rFonts w:ascii="Arial" w:hAnsi="Arial" w:cs="Arial"/>
        </w:rPr>
        <w:t xml:space="preserve">um der Stadt auch städtebauliche Anregungen, Ideen und andere Hinweise direkt mitteilen zu können. Marion Schmitz-Stadtfeld, Leiterin Integrierte Stadtentwicklung der ProjektStadt erklärt: </w:t>
      </w:r>
      <w:bookmarkStart w:id="0" w:name="_Hlk169076846"/>
      <w:r w:rsidR="003B7A31" w:rsidRPr="004C03EA">
        <w:rPr>
          <w:rFonts w:ascii="Arial" w:hAnsi="Arial" w:cs="Arial"/>
        </w:rPr>
        <w:t>„Unser gemeinsames Ziel ist es, dass alle Bürgerinnen und Bürger Kelsterbach</w:t>
      </w:r>
      <w:r w:rsidR="00507897" w:rsidRPr="004C03EA">
        <w:rPr>
          <w:rFonts w:ascii="Arial" w:hAnsi="Arial" w:cs="Arial"/>
        </w:rPr>
        <w:t>s</w:t>
      </w:r>
      <w:r w:rsidR="003B7A31" w:rsidRPr="004C03EA">
        <w:rPr>
          <w:rFonts w:ascii="Arial" w:hAnsi="Arial" w:cs="Arial"/>
        </w:rPr>
        <w:t xml:space="preserve"> Mitspielende der Digitalisierung werden, technische Entwicklung muss Optionen und Teilhabe entwickeln, keine Exklusion. Kelsterbach hat einmal mehr in diesem Thema mit ein paar anderen Kommunen die Nase vorn in Hessen und nimmt </w:t>
      </w:r>
      <w:r w:rsidR="00C57317" w:rsidRPr="004C03EA">
        <w:rPr>
          <w:rFonts w:ascii="Arial" w:hAnsi="Arial" w:cs="Arial"/>
        </w:rPr>
        <w:t>a</w:t>
      </w:r>
      <w:r w:rsidR="003B7A31" w:rsidRPr="004C03EA">
        <w:rPr>
          <w:rFonts w:ascii="Arial" w:hAnsi="Arial" w:cs="Arial"/>
        </w:rPr>
        <w:t>lle mit, die das Dazulernen durchaus auch als Bürgerpflicht verstehe</w:t>
      </w:r>
      <w:r w:rsidR="00111618" w:rsidRPr="004C03EA">
        <w:rPr>
          <w:rFonts w:ascii="Arial" w:hAnsi="Arial" w:cs="Arial"/>
        </w:rPr>
        <w:t>n. Dies</w:t>
      </w:r>
      <w:r w:rsidR="003B7A31" w:rsidRPr="004C03EA">
        <w:rPr>
          <w:rFonts w:ascii="Arial" w:hAnsi="Arial" w:cs="Arial"/>
        </w:rPr>
        <w:t xml:space="preserve"> sollte in allen Handlungsfeldern von gesellschaftlicher Entwicklung unsere Devise werden</w:t>
      </w:r>
      <w:r w:rsidR="00507897" w:rsidRPr="004C03EA">
        <w:rPr>
          <w:rFonts w:ascii="Arial" w:hAnsi="Arial" w:cs="Arial"/>
        </w:rPr>
        <w:t>.“</w:t>
      </w:r>
      <w:bookmarkEnd w:id="0"/>
    </w:p>
    <w:p w14:paraId="79FFA83D" w14:textId="7F144A07" w:rsidR="00F907BC" w:rsidRPr="00F907BC" w:rsidRDefault="00F907BC" w:rsidP="004C03EA">
      <w:pPr>
        <w:spacing w:line="360" w:lineRule="auto"/>
        <w:ind w:right="567"/>
        <w:rPr>
          <w:rFonts w:ascii="Arial" w:hAnsi="Arial" w:cs="Arial"/>
          <w:b/>
          <w:bCs/>
        </w:rPr>
      </w:pPr>
      <w:r w:rsidRPr="00F907BC">
        <w:rPr>
          <w:rFonts w:ascii="Arial" w:hAnsi="Arial" w:cs="Arial"/>
          <w:b/>
          <w:bCs/>
        </w:rPr>
        <w:t>Hochwertiges Angebot dank starker Kooperationen</w:t>
      </w:r>
    </w:p>
    <w:p w14:paraId="629C4697" w14:textId="4C4F9950" w:rsidR="00F907BC" w:rsidRPr="004C03EA" w:rsidRDefault="004E00EF" w:rsidP="004C03EA">
      <w:pPr>
        <w:spacing w:line="360" w:lineRule="auto"/>
        <w:ind w:right="567"/>
        <w:rPr>
          <w:rFonts w:ascii="Arial" w:hAnsi="Arial" w:cs="Arial"/>
        </w:rPr>
      </w:pPr>
      <w:r w:rsidRPr="004C03EA">
        <w:rPr>
          <w:rFonts w:ascii="Arial" w:hAnsi="Arial" w:cs="Arial"/>
        </w:rPr>
        <w:t xml:space="preserve">Das </w:t>
      </w:r>
      <w:proofErr w:type="spellStart"/>
      <w:r w:rsidRPr="004C03EA">
        <w:rPr>
          <w:rFonts w:ascii="Arial" w:hAnsi="Arial" w:cs="Arial"/>
          <w:i/>
          <w:iCs/>
        </w:rPr>
        <w:t>KelsterLab</w:t>
      </w:r>
      <w:proofErr w:type="spellEnd"/>
      <w:r w:rsidRPr="004C03EA">
        <w:rPr>
          <w:rFonts w:ascii="Arial" w:hAnsi="Arial" w:cs="Arial"/>
        </w:rPr>
        <w:t xml:space="preserve"> wird vom Team eGovernment und Digitalisierung der Kelsterbacher Stadtverwaltung betreut und durch starke Kooperationspartner unterstützt, um das anspruchsvolle Konzept mit Leben zu füllen. „Durch die Kooperation mit verschiedenen Partnern können wir ein vielfältiges und hochwertiges Programm anbieten, das für alle Altersgruppen unabhängig von digitalen Vorkenntnissen geeignet ist“, betont Ramona Krieger, die als Teamleiterin die zentrale Verantwortung für das Programm trägt.</w:t>
      </w:r>
    </w:p>
    <w:p w14:paraId="64887E26" w14:textId="77777777" w:rsidR="00A57D5B" w:rsidRPr="004C03EA" w:rsidRDefault="00051CC6" w:rsidP="004C03EA">
      <w:pPr>
        <w:spacing w:line="360" w:lineRule="auto"/>
        <w:ind w:right="567"/>
        <w:rPr>
          <w:rFonts w:ascii="Arial" w:hAnsi="Arial" w:cs="Arial"/>
        </w:rPr>
      </w:pPr>
      <w:r w:rsidRPr="004C03EA">
        <w:rPr>
          <w:rFonts w:ascii="Arial" w:hAnsi="Arial" w:cs="Arial"/>
        </w:rPr>
        <w:t xml:space="preserve">Eine wichtige Rolle kommt der ProjektStadt zu, </w:t>
      </w:r>
      <w:r w:rsidR="00CA391D" w:rsidRPr="004C03EA">
        <w:rPr>
          <w:rFonts w:ascii="Arial" w:hAnsi="Arial" w:cs="Arial"/>
        </w:rPr>
        <w:t xml:space="preserve">welche die Stadt in der Steuerung und im Management des </w:t>
      </w:r>
      <w:r w:rsidR="00A57D5B" w:rsidRPr="004C03EA">
        <w:rPr>
          <w:rFonts w:ascii="Arial" w:hAnsi="Arial" w:cs="Arial"/>
        </w:rPr>
        <w:t>Smart City-Programms</w:t>
      </w:r>
      <w:r w:rsidR="00CA391D" w:rsidRPr="004C03EA">
        <w:rPr>
          <w:rFonts w:ascii="Arial" w:hAnsi="Arial" w:cs="Arial"/>
        </w:rPr>
        <w:t xml:space="preserve"> unterstützt. </w:t>
      </w:r>
      <w:r w:rsidR="00A57D5B" w:rsidRPr="004C03EA">
        <w:rPr>
          <w:rFonts w:ascii="Arial" w:hAnsi="Arial" w:cs="Arial"/>
        </w:rPr>
        <w:t xml:space="preserve">Mario Gans, der als Projektleiter für das Förderprogramm zuständig ist, erklärt: „Mit dem </w:t>
      </w:r>
      <w:r w:rsidR="00A57D5B" w:rsidRPr="004C03EA">
        <w:rPr>
          <w:rFonts w:ascii="Arial" w:hAnsi="Arial" w:cs="Arial"/>
          <w:i/>
        </w:rPr>
        <w:t>KelsterLab</w:t>
      </w:r>
      <w:r w:rsidR="00A57D5B" w:rsidRPr="004C03EA">
        <w:rPr>
          <w:rFonts w:ascii="Arial" w:hAnsi="Arial" w:cs="Arial"/>
        </w:rPr>
        <w:t xml:space="preserve"> wird </w:t>
      </w:r>
      <w:r w:rsidR="00A57D5B" w:rsidRPr="004C03EA">
        <w:rPr>
          <w:rFonts w:ascii="Arial" w:hAnsi="Arial" w:cs="Arial"/>
        </w:rPr>
        <w:lastRenderedPageBreak/>
        <w:t xml:space="preserve">eine Schnittstelle zwischen dem digitalen Fortschritt und der Öffentlichkeit geschaffen. Es bietet den Rahmen für innovative Formate und stellt einen wichtigen Schritt in Richtung einer digital vernetzten Stadt dar.“ </w:t>
      </w:r>
    </w:p>
    <w:p w14:paraId="6414D28C" w14:textId="4E69451F" w:rsidR="0056603E" w:rsidRPr="004C03EA" w:rsidRDefault="0056603E" w:rsidP="004C03EA">
      <w:pPr>
        <w:spacing w:line="360" w:lineRule="auto"/>
        <w:ind w:right="567"/>
        <w:rPr>
          <w:rFonts w:ascii="Arial" w:hAnsi="Arial" w:cs="Arial"/>
        </w:rPr>
      </w:pPr>
      <w:r w:rsidRPr="004C03EA">
        <w:rPr>
          <w:rFonts w:ascii="Arial" w:hAnsi="Arial" w:cs="Arial"/>
        </w:rPr>
        <w:t>Mit de</w:t>
      </w:r>
      <w:r w:rsidR="00B06DE0" w:rsidRPr="004C03EA">
        <w:rPr>
          <w:rFonts w:ascii="Arial" w:hAnsi="Arial" w:cs="Arial"/>
        </w:rPr>
        <w:t>n</w:t>
      </w:r>
      <w:r w:rsidRPr="004C03EA">
        <w:rPr>
          <w:rFonts w:ascii="Arial" w:hAnsi="Arial" w:cs="Arial"/>
        </w:rPr>
        <w:t xml:space="preserve"> </w:t>
      </w:r>
      <w:r w:rsidRPr="004C03EA">
        <w:rPr>
          <w:rFonts w:ascii="Arial" w:hAnsi="Arial" w:cs="Arial"/>
          <w:i/>
        </w:rPr>
        <w:t>techeroes</w:t>
      </w:r>
      <w:r w:rsidRPr="004C03EA">
        <w:rPr>
          <w:rFonts w:ascii="Arial" w:hAnsi="Arial" w:cs="Arial"/>
        </w:rPr>
        <w:t xml:space="preserve"> </w:t>
      </w:r>
      <w:r w:rsidRPr="004C03EA">
        <w:rPr>
          <w:rFonts w:ascii="Arial" w:hAnsi="Arial" w:cs="Arial"/>
          <w:i/>
          <w:iCs/>
        </w:rPr>
        <w:t xml:space="preserve">GmbH </w:t>
      </w:r>
      <w:r w:rsidRPr="004C03EA">
        <w:rPr>
          <w:rFonts w:ascii="Arial" w:hAnsi="Arial" w:cs="Arial"/>
        </w:rPr>
        <w:t xml:space="preserve">wird das </w:t>
      </w:r>
      <w:r w:rsidRPr="004C03EA">
        <w:rPr>
          <w:rFonts w:ascii="Arial" w:hAnsi="Arial" w:cs="Arial"/>
          <w:i/>
          <w:iCs/>
        </w:rPr>
        <w:t>KelsterLab</w:t>
      </w:r>
      <w:r w:rsidRPr="004C03EA">
        <w:rPr>
          <w:rFonts w:ascii="Arial" w:hAnsi="Arial" w:cs="Arial"/>
        </w:rPr>
        <w:t xml:space="preserve"> von einem Partner für Wissens-, Technologietransfer und Innovationsvermittlung unterstützt, der mit pädagogisch ausgebildetem Personal Formate für spielerisches Lernen im Bereich digitale </w:t>
      </w:r>
      <w:r w:rsidR="0083061F" w:rsidRPr="004C03EA">
        <w:rPr>
          <w:rFonts w:ascii="Arial" w:hAnsi="Arial" w:cs="Arial"/>
        </w:rPr>
        <w:t>Bildung</w:t>
      </w:r>
      <w:r w:rsidRPr="004C03EA">
        <w:rPr>
          <w:rFonts w:ascii="Arial" w:hAnsi="Arial" w:cs="Arial"/>
        </w:rPr>
        <w:t xml:space="preserve"> anbietet. Amazon Web Service unterstützt das </w:t>
      </w:r>
      <w:r w:rsidRPr="004C03EA">
        <w:rPr>
          <w:rFonts w:ascii="Arial" w:hAnsi="Arial" w:cs="Arial"/>
          <w:i/>
          <w:iCs/>
        </w:rPr>
        <w:t>KelsterLab</w:t>
      </w:r>
      <w:r w:rsidRPr="004C03EA">
        <w:rPr>
          <w:rFonts w:ascii="Arial" w:hAnsi="Arial" w:cs="Arial"/>
        </w:rPr>
        <w:t xml:space="preserve"> mit seinem Programm </w:t>
      </w:r>
      <w:r w:rsidRPr="004C03EA">
        <w:rPr>
          <w:rFonts w:ascii="Arial" w:hAnsi="Arial" w:cs="Arial"/>
          <w:i/>
        </w:rPr>
        <w:t>AWS InCommunities</w:t>
      </w:r>
      <w:r w:rsidRPr="004C03EA">
        <w:rPr>
          <w:rFonts w:ascii="Arial" w:hAnsi="Arial" w:cs="Arial"/>
        </w:rPr>
        <w:t xml:space="preserve"> und bietet einen </w:t>
      </w:r>
      <w:r w:rsidR="0083061F" w:rsidRPr="004C03EA">
        <w:rPr>
          <w:rFonts w:ascii="Arial" w:hAnsi="Arial" w:cs="Arial"/>
        </w:rPr>
        <w:t>Lernort,</w:t>
      </w:r>
      <w:r w:rsidRPr="004C03EA">
        <w:rPr>
          <w:rFonts w:ascii="Arial" w:hAnsi="Arial" w:cs="Arial"/>
        </w:rPr>
        <w:t xml:space="preserve"> der darauf abzielt, das Interesse an Mathematik, Informatik, Naturwissenschaften und Technik (MINT) und MINT-Berufen zu fördern. Die in Kelsterbach ansässige Krankenkasse </w:t>
      </w:r>
      <w:r w:rsidRPr="004C03EA">
        <w:rPr>
          <w:rFonts w:ascii="Arial" w:hAnsi="Arial" w:cs="Arial"/>
          <w:i/>
        </w:rPr>
        <w:t>meine krankenkasse – mkk</w:t>
      </w:r>
      <w:r w:rsidRPr="004C03EA">
        <w:rPr>
          <w:rFonts w:ascii="Arial" w:hAnsi="Arial" w:cs="Arial"/>
        </w:rPr>
        <w:t xml:space="preserve"> </w:t>
      </w:r>
      <w:r w:rsidR="0083061F" w:rsidRPr="004C03EA">
        <w:rPr>
          <w:rFonts w:ascii="Arial" w:hAnsi="Arial" w:cs="Arial"/>
        </w:rPr>
        <w:t>rundet das Programm mit</w:t>
      </w:r>
      <w:r w:rsidRPr="004C03EA">
        <w:rPr>
          <w:rFonts w:ascii="Arial" w:hAnsi="Arial" w:cs="Arial"/>
        </w:rPr>
        <w:t xml:space="preserve"> </w:t>
      </w:r>
      <w:r w:rsidR="0083061F" w:rsidRPr="004C03EA">
        <w:rPr>
          <w:rFonts w:ascii="Arial" w:hAnsi="Arial" w:cs="Arial"/>
        </w:rPr>
        <w:t>digitalen Gesundheitsangeboten wie etwa einer digitalen Stresspegel- und Antioxidantien-Messung ab und informiert darüber hinaus</w:t>
      </w:r>
      <w:r w:rsidRPr="004C03EA">
        <w:rPr>
          <w:rFonts w:ascii="Arial" w:hAnsi="Arial" w:cs="Arial"/>
        </w:rPr>
        <w:t xml:space="preserve"> über digitale Gesundheitsthemen wie das E-Rezept oder die digitale Gesundheitsakte.</w:t>
      </w:r>
    </w:p>
    <w:p w14:paraId="3BB85102" w14:textId="29C6FE85" w:rsidR="004A4D34" w:rsidRDefault="003A29EA" w:rsidP="004C03EA">
      <w:pPr>
        <w:spacing w:line="360" w:lineRule="auto"/>
        <w:ind w:right="567"/>
        <w:rPr>
          <w:rFonts w:ascii="Arial" w:hAnsi="Arial" w:cs="Arial"/>
        </w:rPr>
      </w:pPr>
      <w:r w:rsidRPr="004C03EA">
        <w:rPr>
          <w:rFonts w:ascii="Arial" w:hAnsi="Arial" w:cs="Arial"/>
        </w:rPr>
        <w:t xml:space="preserve">Das KelsterLab hat zu den Veranstaltungsterminen geöffnet. Alle Informationen zum KelsterLab und zum Veranstaltungsangebot sind auf der Webseite </w:t>
      </w:r>
      <w:hyperlink r:id="rId7" w:history="1">
        <w:r w:rsidRPr="004C03EA">
          <w:rPr>
            <w:rStyle w:val="Hyperlink"/>
            <w:rFonts w:ascii="Arial" w:hAnsi="Arial" w:cs="Arial"/>
          </w:rPr>
          <w:t>www.go-digital-kelsterbach.de</w:t>
        </w:r>
      </w:hyperlink>
      <w:r w:rsidRPr="004C03EA">
        <w:rPr>
          <w:rFonts w:ascii="Arial" w:hAnsi="Arial" w:cs="Arial"/>
        </w:rPr>
        <w:t xml:space="preserve"> zu finden. Dort können auch kostenlose Eintrittskarten gebucht werden. Fragen zum digitalen Stadtlabor beantworten Ramona Krieger (Teamleitung</w:t>
      </w:r>
      <w:r w:rsidR="00B06DE0" w:rsidRPr="004C03EA">
        <w:rPr>
          <w:rFonts w:ascii="Arial" w:hAnsi="Arial" w:cs="Arial"/>
        </w:rPr>
        <w:t xml:space="preserve"> eGovernment und Digitalisierung</w:t>
      </w:r>
      <w:r w:rsidR="00FA623E" w:rsidRPr="004C03EA">
        <w:rPr>
          <w:rFonts w:ascii="Arial" w:hAnsi="Arial" w:cs="Arial"/>
        </w:rPr>
        <w:t>, Stadt Kelsterbach</w:t>
      </w:r>
      <w:r w:rsidR="00B06DE0" w:rsidRPr="004C03EA">
        <w:rPr>
          <w:rFonts w:ascii="Arial" w:hAnsi="Arial" w:cs="Arial"/>
        </w:rPr>
        <w:t>) und Mario Gans (Projektleitung Integrierte Stadtentwicklung</w:t>
      </w:r>
      <w:r w:rsidR="00FA623E" w:rsidRPr="004C03EA">
        <w:rPr>
          <w:rFonts w:ascii="Arial" w:hAnsi="Arial" w:cs="Arial"/>
        </w:rPr>
        <w:t>,</w:t>
      </w:r>
      <w:r w:rsidR="00B06DE0" w:rsidRPr="004C03EA">
        <w:rPr>
          <w:rFonts w:ascii="Arial" w:hAnsi="Arial" w:cs="Arial"/>
        </w:rPr>
        <w:t xml:space="preserve"> ProjektStadt)</w:t>
      </w:r>
      <w:r w:rsidRPr="004C03EA">
        <w:rPr>
          <w:rFonts w:ascii="Arial" w:hAnsi="Arial" w:cs="Arial"/>
        </w:rPr>
        <w:t xml:space="preserve">, </w:t>
      </w:r>
      <w:r w:rsidR="00B06DE0" w:rsidRPr="004C03EA">
        <w:rPr>
          <w:rFonts w:ascii="Arial" w:hAnsi="Arial" w:cs="Arial"/>
        </w:rPr>
        <w:t>E-Mail:</w:t>
      </w:r>
      <w:r w:rsidRPr="004C03EA">
        <w:rPr>
          <w:rFonts w:ascii="Arial" w:hAnsi="Arial" w:cs="Arial"/>
        </w:rPr>
        <w:t xml:space="preserve"> </w:t>
      </w:r>
      <w:hyperlink r:id="rId8" w:history="1">
        <w:r w:rsidR="00B06DE0" w:rsidRPr="004C03EA">
          <w:rPr>
            <w:rStyle w:val="Hyperlink"/>
            <w:rFonts w:ascii="Arial" w:hAnsi="Arial" w:cs="Arial"/>
          </w:rPr>
          <w:t>digitalisierung@kelsterbach.de</w:t>
        </w:r>
      </w:hyperlink>
      <w:r w:rsidRPr="004C03EA">
        <w:rPr>
          <w:rFonts w:ascii="Arial" w:hAnsi="Arial" w:cs="Arial"/>
        </w:rPr>
        <w:t>.</w:t>
      </w:r>
    </w:p>
    <w:p w14:paraId="2DDB6EFE" w14:textId="1F5EBF55" w:rsidR="00820445" w:rsidRPr="00820445" w:rsidRDefault="00820445" w:rsidP="00820445">
      <w:pPr>
        <w:spacing w:line="240" w:lineRule="auto"/>
        <w:ind w:right="567"/>
        <w:rPr>
          <w:rFonts w:ascii="Arial" w:hAnsi="Arial" w:cs="Arial"/>
          <w:b/>
          <w:bCs/>
        </w:rPr>
      </w:pPr>
      <w:r w:rsidRPr="00820445">
        <w:rPr>
          <w:rFonts w:ascii="Arial" w:hAnsi="Arial" w:cs="Arial"/>
          <w:b/>
          <w:bCs/>
        </w:rPr>
        <w:t>Bildunterschriften:</w:t>
      </w:r>
    </w:p>
    <w:p w14:paraId="5275982A" w14:textId="760CF948" w:rsidR="00820445" w:rsidRDefault="00820445" w:rsidP="00820445">
      <w:pPr>
        <w:spacing w:line="240" w:lineRule="auto"/>
        <w:ind w:right="567"/>
        <w:rPr>
          <w:rFonts w:ascii="Arial" w:hAnsi="Arial" w:cs="Arial"/>
        </w:rPr>
      </w:pPr>
      <w:r w:rsidRPr="00820445">
        <w:rPr>
          <w:rFonts w:ascii="Arial" w:hAnsi="Arial" w:cs="Arial"/>
          <w:b/>
          <w:bCs/>
        </w:rPr>
        <w:t>PF1:</w:t>
      </w:r>
      <w:r>
        <w:rPr>
          <w:rFonts w:ascii="Arial" w:hAnsi="Arial" w:cs="Arial"/>
        </w:rPr>
        <w:t xml:space="preserve"> Eröffnen feierlich das </w:t>
      </w:r>
      <w:proofErr w:type="spellStart"/>
      <w:r>
        <w:rPr>
          <w:rFonts w:ascii="Arial" w:hAnsi="Arial" w:cs="Arial"/>
        </w:rPr>
        <w:t>KelsterLab</w:t>
      </w:r>
      <w:proofErr w:type="spellEnd"/>
      <w:r>
        <w:rPr>
          <w:rFonts w:ascii="Arial" w:hAnsi="Arial" w:cs="Arial"/>
        </w:rPr>
        <w:t xml:space="preserve">: (v. li.) Kelsterbachs Bürgermeister Manfred Ockel, </w:t>
      </w:r>
      <w:r w:rsidRPr="00820445">
        <w:rPr>
          <w:rFonts w:ascii="Arial" w:hAnsi="Arial" w:cs="Arial"/>
        </w:rPr>
        <w:t>Stefan Sauer, Hessischer Staatssekretär für Digitalisierung und Innovation</w:t>
      </w:r>
      <w:r>
        <w:rPr>
          <w:rFonts w:ascii="Arial" w:hAnsi="Arial" w:cs="Arial"/>
        </w:rPr>
        <w:t>, und Marion Schmitz-Stadtfeld (</w:t>
      </w:r>
      <w:proofErr w:type="spellStart"/>
      <w:r>
        <w:rPr>
          <w:rFonts w:ascii="Arial" w:hAnsi="Arial" w:cs="Arial"/>
        </w:rPr>
        <w:t>ProjektStadt</w:t>
      </w:r>
      <w:proofErr w:type="spellEnd"/>
      <w:r>
        <w:rPr>
          <w:rFonts w:ascii="Arial" w:hAnsi="Arial" w:cs="Arial"/>
        </w:rPr>
        <w:t xml:space="preserve"> | Integrierte Stadtentwicklung. Foto: HMD</w:t>
      </w:r>
    </w:p>
    <w:p w14:paraId="61C75AB9" w14:textId="2DB88FED" w:rsidR="00820445" w:rsidRDefault="00820445" w:rsidP="00820445">
      <w:pPr>
        <w:spacing w:line="240" w:lineRule="auto"/>
        <w:ind w:right="567"/>
        <w:rPr>
          <w:rFonts w:ascii="Arial" w:hAnsi="Arial" w:cs="Arial"/>
        </w:rPr>
      </w:pPr>
      <w:r w:rsidRPr="00820445">
        <w:rPr>
          <w:rFonts w:ascii="Arial" w:hAnsi="Arial" w:cs="Arial"/>
          <w:b/>
          <w:bCs/>
        </w:rPr>
        <w:t>PF2:</w:t>
      </w:r>
      <w:r>
        <w:rPr>
          <w:rFonts w:ascii="Arial" w:hAnsi="Arial" w:cs="Arial"/>
        </w:rPr>
        <w:t xml:space="preserve"> Einfach mal machen: Im </w:t>
      </w:r>
      <w:r w:rsidRPr="004C03EA">
        <w:rPr>
          <w:rFonts w:ascii="Arial" w:hAnsi="Arial" w:cs="Arial"/>
        </w:rPr>
        <w:t>Zukunftslabor</w:t>
      </w:r>
      <w:r>
        <w:rPr>
          <w:rFonts w:ascii="Arial" w:hAnsi="Arial" w:cs="Arial"/>
        </w:rPr>
        <w:t xml:space="preserve"> kann </w:t>
      </w:r>
      <w:r w:rsidRPr="004C03EA">
        <w:rPr>
          <w:rFonts w:ascii="Arial" w:hAnsi="Arial" w:cs="Arial"/>
        </w:rPr>
        <w:t>man spannende Technologien für alle Lebensbereiche kennenlernen und ausprobieren.</w:t>
      </w:r>
      <w:r>
        <w:rPr>
          <w:rFonts w:ascii="Arial" w:hAnsi="Arial" w:cs="Arial"/>
        </w:rPr>
        <w:t xml:space="preserve"> Foto: HMD</w:t>
      </w:r>
    </w:p>
    <w:p w14:paraId="765E707C" w14:textId="70C8CF91" w:rsidR="00820445" w:rsidRDefault="00820445" w:rsidP="00820445">
      <w:pPr>
        <w:spacing w:line="240" w:lineRule="auto"/>
        <w:ind w:right="567"/>
        <w:rPr>
          <w:rFonts w:ascii="Arial" w:hAnsi="Arial" w:cs="Arial"/>
        </w:rPr>
      </w:pPr>
      <w:r w:rsidRPr="00820445">
        <w:rPr>
          <w:rFonts w:ascii="Arial" w:hAnsi="Arial" w:cs="Arial"/>
          <w:b/>
          <w:bCs/>
        </w:rPr>
        <w:t>PF3:</w:t>
      </w:r>
      <w:r>
        <w:rPr>
          <w:rFonts w:ascii="Arial" w:hAnsi="Arial" w:cs="Arial"/>
        </w:rPr>
        <w:t xml:space="preserve"> Blick von außen: Im </w:t>
      </w:r>
      <w:proofErr w:type="spellStart"/>
      <w:r>
        <w:rPr>
          <w:rFonts w:ascii="Arial" w:hAnsi="Arial" w:cs="Arial"/>
        </w:rPr>
        <w:t>KelsterLab</w:t>
      </w:r>
      <w:proofErr w:type="spellEnd"/>
      <w:r>
        <w:rPr>
          <w:rFonts w:ascii="Arial" w:hAnsi="Arial" w:cs="Arial"/>
        </w:rPr>
        <w:t xml:space="preserve"> sind u.a. </w:t>
      </w:r>
      <w:r w:rsidRPr="004C03EA">
        <w:rPr>
          <w:rFonts w:ascii="Arial" w:hAnsi="Arial" w:cs="Arial"/>
        </w:rPr>
        <w:t xml:space="preserve">Programmierkurse für Kinder und Jugendliche, praxisorientierte Workshops in den Bereichen 3D-Druck und Robotik, </w:t>
      </w:r>
      <w:r w:rsidRPr="004C03EA">
        <w:rPr>
          <w:rFonts w:ascii="Arial" w:hAnsi="Arial" w:cs="Arial"/>
        </w:rPr>
        <w:lastRenderedPageBreak/>
        <w:t>Virtual-Reality-Erfahrungen, innovative Gesundheitsangebote sowie persönliche Eins-zu-Eins-Beratung</w:t>
      </w:r>
      <w:r>
        <w:rPr>
          <w:rFonts w:ascii="Arial" w:hAnsi="Arial" w:cs="Arial"/>
        </w:rPr>
        <w:t>en geplant. Foto: HMD</w:t>
      </w:r>
    </w:p>
    <w:p w14:paraId="60A27612" w14:textId="77777777" w:rsidR="00F907BC" w:rsidRPr="00F907BC" w:rsidRDefault="00F907BC" w:rsidP="00F907BC">
      <w:pPr>
        <w:tabs>
          <w:tab w:val="left" w:pos="7560"/>
          <w:tab w:val="left" w:pos="8505"/>
        </w:tabs>
        <w:suppressAutoHyphens/>
        <w:spacing w:after="0" w:line="240" w:lineRule="auto"/>
        <w:ind w:right="708"/>
        <w:outlineLvl w:val="0"/>
        <w:rPr>
          <w:rFonts w:ascii="Arial" w:eastAsia="Times New Roman" w:hAnsi="Arial" w:cs="Arial"/>
          <w:b/>
          <w:lang w:eastAsia="zh-CN"/>
        </w:rPr>
      </w:pPr>
      <w:r w:rsidRPr="00F907BC">
        <w:rPr>
          <w:rFonts w:ascii="Arial" w:eastAsia="Times New Roman" w:hAnsi="Arial" w:cs="Arial"/>
          <w:b/>
          <w:lang w:eastAsia="zh-CN"/>
        </w:rPr>
        <w:t>Unternehmensgruppe Nassauische Heimstätte | Wohnstadt</w:t>
      </w:r>
    </w:p>
    <w:p w14:paraId="422746B7" w14:textId="24B95E44" w:rsidR="00F907BC" w:rsidRPr="004C03EA" w:rsidRDefault="00F907BC" w:rsidP="00F907BC">
      <w:pPr>
        <w:tabs>
          <w:tab w:val="left" w:pos="8505"/>
        </w:tabs>
        <w:suppressAutoHyphens/>
        <w:spacing w:after="0" w:line="240" w:lineRule="auto"/>
        <w:ind w:right="708"/>
      </w:pPr>
      <w:r w:rsidRPr="00F907BC">
        <w:rPr>
          <w:rFonts w:ascii="Arial" w:eastAsia="Times New Roman" w:hAnsi="Arial" w:cs="Arial"/>
          <w:lang w:eastAsia="zh-CN"/>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w:t>
      </w:r>
      <w:proofErr w:type="spellStart"/>
      <w:r w:rsidRPr="00F907BC">
        <w:rPr>
          <w:rFonts w:ascii="Arial" w:eastAsia="Times New Roman" w:hAnsi="Arial" w:cs="Arial"/>
          <w:lang w:eastAsia="zh-CN"/>
        </w:rPr>
        <w:t>ProjektStadt</w:t>
      </w:r>
      <w:proofErr w:type="spellEnd"/>
      <w:r w:rsidRPr="00F907BC">
        <w:rPr>
          <w:rFonts w:ascii="Arial" w:eastAsia="Times New Roman" w:hAnsi="Arial" w:cs="Arial"/>
          <w:lang w:eastAsia="zh-CN"/>
        </w:rPr>
        <w:t xml:space="preserve"> führt sie nachhaltige Stadtentwicklungsaufgaben durch. Sie ist Gründungsmitglied der Initiative Wohnen.2050, um dem Klimaschutz in der Wohnungswirtschaft mehr Schlagkraft zu verleihen. Mit </w:t>
      </w:r>
      <w:proofErr w:type="spellStart"/>
      <w:r w:rsidRPr="00F907BC">
        <w:rPr>
          <w:rFonts w:ascii="Arial" w:eastAsia="Times New Roman" w:hAnsi="Arial" w:cs="Arial"/>
          <w:lang w:eastAsia="zh-CN"/>
        </w:rPr>
        <w:t>hubitation</w:t>
      </w:r>
      <w:proofErr w:type="spellEnd"/>
      <w:r w:rsidRPr="00F907BC">
        <w:rPr>
          <w:rFonts w:ascii="Arial" w:eastAsia="Times New Roman" w:hAnsi="Arial" w:cs="Arial"/>
          <w:lang w:eastAsia="zh-CN"/>
        </w:rPr>
        <w:t xml:space="preserve"> verfügt die NHW zudem über ein Startup- und Ideennetzwerk rund um innovatives Wohnen.</w:t>
      </w:r>
      <w:r>
        <w:rPr>
          <w:rFonts w:ascii="Arial" w:eastAsia="Times New Roman" w:hAnsi="Arial" w:cs="Arial"/>
          <w:lang w:eastAsia="zh-CN"/>
        </w:rPr>
        <w:t xml:space="preserve"> </w:t>
      </w:r>
      <w:hyperlink r:id="rId9" w:history="1">
        <w:r w:rsidRPr="00F907BC">
          <w:rPr>
            <w:rFonts w:ascii="Arial" w:eastAsia="Times New Roman" w:hAnsi="Arial" w:cs="Arial"/>
            <w:color w:val="0000FF"/>
            <w:u w:val="single"/>
            <w:lang w:eastAsia="zh-CN"/>
          </w:rPr>
          <w:t>www.nhw.de/</w:t>
        </w:r>
      </w:hyperlink>
    </w:p>
    <w:sectPr w:rsidR="00F907BC" w:rsidRPr="004C03E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412E" w14:textId="77777777" w:rsidR="009610DA" w:rsidRDefault="009610DA" w:rsidP="00F107FB">
      <w:pPr>
        <w:spacing w:after="0" w:line="240" w:lineRule="auto"/>
      </w:pPr>
      <w:r>
        <w:separator/>
      </w:r>
    </w:p>
  </w:endnote>
  <w:endnote w:type="continuationSeparator" w:id="0">
    <w:p w14:paraId="13877807" w14:textId="77777777" w:rsidR="009610DA" w:rsidRDefault="009610DA" w:rsidP="00F1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6C67" w14:textId="77777777" w:rsidR="003C1828" w:rsidRDefault="003C18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55E1" w14:textId="77777777" w:rsidR="003877CF" w:rsidRDefault="003877CF">
    <w:pPr>
      <w:pStyle w:val="Fuzeile"/>
      <w:rPr>
        <w:b/>
        <w:bCs/>
      </w:rPr>
    </w:pPr>
  </w:p>
  <w:p w14:paraId="39B55A26" w14:textId="77777777" w:rsidR="00F41466" w:rsidRDefault="00F41466">
    <w:pPr>
      <w:pStyle w:val="Fuzeile"/>
      <w:rPr>
        <w:b/>
        <w:bCs/>
      </w:rPr>
    </w:pPr>
  </w:p>
  <w:p w14:paraId="0914E33B" w14:textId="77777777" w:rsidR="00F41466" w:rsidRDefault="00F41466">
    <w:pPr>
      <w:pStyle w:val="Fuzeile"/>
      <w:rPr>
        <w:b/>
        <w:bCs/>
      </w:rPr>
    </w:pPr>
  </w:p>
  <w:p w14:paraId="10E7342E" w14:textId="7D50352C" w:rsidR="001E19DA" w:rsidRDefault="001E19DA">
    <w:pPr>
      <w:pStyle w:val="Fuzeile"/>
      <w:rPr>
        <w:b/>
        <w:bCs/>
      </w:rPr>
    </w:pPr>
    <w:r w:rsidRPr="002D229D">
      <w:rPr>
        <w:b/>
        <w:bCs/>
      </w:rPr>
      <w:t>Pressekontakt</w:t>
    </w:r>
  </w:p>
  <w:p w14:paraId="1A76D87A" w14:textId="77777777" w:rsidR="009B526F" w:rsidRPr="002D229D" w:rsidRDefault="009B526F">
    <w:pPr>
      <w:pStyle w:val="Fuzeile"/>
      <w:rPr>
        <w:b/>
        <w:bCs/>
      </w:rPr>
    </w:pPr>
  </w:p>
  <w:p w14:paraId="054D226E" w14:textId="05DFF405" w:rsidR="001E19DA" w:rsidRPr="002D229D" w:rsidRDefault="001E19DA">
    <w:pPr>
      <w:pStyle w:val="Fuzeile"/>
      <w:rPr>
        <w:sz w:val="21"/>
        <w:szCs w:val="21"/>
      </w:rPr>
    </w:pPr>
    <w:r w:rsidRPr="002D229D">
      <w:rPr>
        <w:b/>
        <w:bCs/>
        <w:sz w:val="21"/>
        <w:szCs w:val="21"/>
      </w:rPr>
      <w:t>ProjektStadt</w:t>
    </w:r>
    <w:r w:rsidRPr="002D229D">
      <w:rPr>
        <w:sz w:val="21"/>
        <w:szCs w:val="21"/>
      </w:rPr>
      <w:t>| Fachbereich Integrierte Stadtentwicklung | Schaumainkai 47 | 60596 Frankfurt am Main</w:t>
    </w:r>
  </w:p>
  <w:p w14:paraId="7BA120E1" w14:textId="511849FC" w:rsidR="001E19DA" w:rsidRPr="002D229D" w:rsidRDefault="001E19DA">
    <w:pPr>
      <w:pStyle w:val="Fuzeile"/>
      <w:rPr>
        <w:sz w:val="21"/>
        <w:szCs w:val="21"/>
      </w:rPr>
    </w:pPr>
    <w:r w:rsidRPr="002D229D">
      <w:rPr>
        <w:sz w:val="21"/>
        <w:szCs w:val="21"/>
      </w:rPr>
      <w:t>Ma</w:t>
    </w:r>
    <w:r w:rsidR="00B06DE0">
      <w:rPr>
        <w:sz w:val="21"/>
        <w:szCs w:val="21"/>
      </w:rPr>
      <w:t>rio Gans</w:t>
    </w:r>
    <w:r w:rsidRPr="002D229D">
      <w:rPr>
        <w:sz w:val="21"/>
        <w:szCs w:val="21"/>
      </w:rPr>
      <w:t xml:space="preserve"> | Projektleitung | T: +49 </w:t>
    </w:r>
    <w:r w:rsidR="00FA623E" w:rsidRPr="00FA623E">
      <w:rPr>
        <w:sz w:val="21"/>
        <w:szCs w:val="21"/>
      </w:rPr>
      <w:t>160 97811273</w:t>
    </w:r>
    <w:r w:rsidRPr="002D229D">
      <w:rPr>
        <w:sz w:val="21"/>
        <w:szCs w:val="21"/>
      </w:rPr>
      <w:t>| Mail: ma</w:t>
    </w:r>
    <w:r w:rsidR="00B06DE0">
      <w:rPr>
        <w:sz w:val="21"/>
        <w:szCs w:val="21"/>
      </w:rPr>
      <w:t>rio.gans</w:t>
    </w:r>
    <w:r w:rsidRPr="002D229D">
      <w:rPr>
        <w:sz w:val="21"/>
        <w:szCs w:val="21"/>
      </w:rPr>
      <w:t>@nh-projektstadt.de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C7B6" w14:textId="77777777" w:rsidR="003C1828" w:rsidRDefault="003C18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58DC" w14:textId="77777777" w:rsidR="009610DA" w:rsidRDefault="009610DA" w:rsidP="00F107FB">
      <w:pPr>
        <w:spacing w:after="0" w:line="240" w:lineRule="auto"/>
      </w:pPr>
      <w:r>
        <w:separator/>
      </w:r>
    </w:p>
  </w:footnote>
  <w:footnote w:type="continuationSeparator" w:id="0">
    <w:p w14:paraId="40BF275D" w14:textId="77777777" w:rsidR="009610DA" w:rsidRDefault="009610DA" w:rsidP="00F1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F5E6" w14:textId="77777777" w:rsidR="003C1828" w:rsidRDefault="003C18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1F15" w14:textId="57384719" w:rsidR="00F41251" w:rsidRPr="0088476C" w:rsidRDefault="00F41251" w:rsidP="00F41251">
    <w:pPr>
      <w:pStyle w:val="Kopfzeile"/>
      <w:tabs>
        <w:tab w:val="clear" w:pos="4536"/>
        <w:tab w:val="clear" w:pos="9072"/>
      </w:tabs>
      <w:ind w:right="-426"/>
      <w:jc w:val="right"/>
      <w:rPr>
        <w:rFonts w:ascii="Arial" w:hAnsi="Arial" w:cs="Arial"/>
        <w:b/>
        <w:bCs/>
        <w:spacing w:val="60"/>
        <w:sz w:val="28"/>
        <w:szCs w:val="28"/>
      </w:rPr>
    </w:pPr>
    <w:r w:rsidRPr="0019315E">
      <w:rPr>
        <w:rFonts w:ascii="Arial" w:hAnsi="Arial" w:cs="Arial"/>
        <w:b/>
        <w:bCs/>
        <w:noProof/>
        <w:spacing w:val="60"/>
        <w:sz w:val="28"/>
        <w:szCs w:val="28"/>
      </w:rPr>
      <w:drawing>
        <wp:inline distT="0" distB="0" distL="0" distR="0" wp14:anchorId="7D3B0D4A" wp14:editId="716412D3">
          <wp:extent cx="2059388" cy="567931"/>
          <wp:effectExtent l="0" t="0" r="0" b="3810"/>
          <wp:docPr id="2" name="Grafik 2"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0495" cy="576510"/>
                  </a:xfrm>
                  <a:prstGeom prst="rect">
                    <a:avLst/>
                  </a:prstGeom>
                  <a:noFill/>
                  <a:ln>
                    <a:noFill/>
                  </a:ln>
                </pic:spPr>
              </pic:pic>
            </a:graphicData>
          </a:graphic>
        </wp:inline>
      </w:drawing>
    </w:r>
  </w:p>
  <w:p w14:paraId="4DB1778B" w14:textId="77777777" w:rsidR="00F41251" w:rsidRPr="0088476C" w:rsidRDefault="00F41251" w:rsidP="00F41251">
    <w:pPr>
      <w:pStyle w:val="Kopfzeile"/>
      <w:rPr>
        <w:rFonts w:ascii="Arial" w:hAnsi="Arial" w:cs="Arial"/>
        <w:b/>
        <w:bCs/>
        <w:spacing w:val="60"/>
        <w:sz w:val="28"/>
        <w:szCs w:val="28"/>
      </w:rPr>
    </w:pPr>
  </w:p>
  <w:p w14:paraId="2C43F6C0" w14:textId="77777777" w:rsidR="00F41251" w:rsidRDefault="00F41251" w:rsidP="00F41251">
    <w:pPr>
      <w:pStyle w:val="Kopfzeile"/>
      <w:rPr>
        <w:rFonts w:ascii="Arial" w:hAnsi="Arial" w:cs="Arial"/>
        <w:b/>
        <w:bCs/>
        <w:spacing w:val="60"/>
        <w:sz w:val="36"/>
        <w:szCs w:val="36"/>
      </w:rPr>
    </w:pPr>
    <w:r w:rsidRPr="00C7283B">
      <w:rPr>
        <w:rFonts w:ascii="Arial" w:hAnsi="Arial" w:cs="Arial"/>
        <w:b/>
        <w:bCs/>
        <w:spacing w:val="60"/>
        <w:sz w:val="36"/>
        <w:szCs w:val="36"/>
      </w:rPr>
      <w:t>PRESSE</w:t>
    </w:r>
    <w:r>
      <w:rPr>
        <w:rFonts w:ascii="Arial" w:hAnsi="Arial" w:cs="Arial"/>
        <w:b/>
        <w:bCs/>
        <w:spacing w:val="60"/>
        <w:sz w:val="36"/>
        <w:szCs w:val="36"/>
      </w:rPr>
      <w:t>-</w:t>
    </w:r>
    <w:r w:rsidRPr="00C7283B">
      <w:rPr>
        <w:rFonts w:ascii="Arial" w:hAnsi="Arial" w:cs="Arial"/>
        <w:b/>
        <w:bCs/>
        <w:spacing w:val="60"/>
        <w:sz w:val="36"/>
        <w:szCs w:val="36"/>
      </w:rPr>
      <w:t>INFORMATION</w:t>
    </w:r>
  </w:p>
  <w:p w14:paraId="465DE2C4" w14:textId="77777777" w:rsidR="00F41251" w:rsidRDefault="00F41251" w:rsidP="00F41251">
    <w:pPr>
      <w:pStyle w:val="Kopfzeile"/>
      <w:rPr>
        <w:rFonts w:ascii="Arial" w:hAnsi="Arial" w:cs="Arial"/>
        <w:b/>
        <w:bCs/>
        <w:spacing w:val="60"/>
        <w:sz w:val="24"/>
        <w:szCs w:val="24"/>
      </w:rPr>
    </w:pPr>
  </w:p>
  <w:p w14:paraId="1AD149D4" w14:textId="55219A92" w:rsidR="00F41251" w:rsidRPr="00FA23A0" w:rsidRDefault="00F41251" w:rsidP="00F41251">
    <w:pPr>
      <w:pStyle w:val="Kopfzeile"/>
      <w:rPr>
        <w:rFonts w:ascii="Arial" w:hAnsi="Arial" w:cs="Arial"/>
      </w:rPr>
    </w:pPr>
    <w:r w:rsidRPr="00FA23A0">
      <w:rPr>
        <w:rFonts w:ascii="Arial" w:hAnsi="Arial" w:cs="Arial"/>
      </w:rPr>
      <w:t xml:space="preserve">Datum: </w:t>
    </w:r>
    <w:r w:rsidR="00EF7411">
      <w:rPr>
        <w:rFonts w:ascii="Arial" w:hAnsi="Arial" w:cs="Arial"/>
      </w:rPr>
      <w:t>20</w:t>
    </w:r>
    <w:r w:rsidR="000329E1">
      <w:rPr>
        <w:rFonts w:ascii="Arial" w:hAnsi="Arial" w:cs="Arial"/>
      </w:rPr>
      <w:t>.06</w:t>
    </w:r>
    <w:r>
      <w:rPr>
        <w:rFonts w:ascii="Arial" w:hAnsi="Arial" w:cs="Arial"/>
      </w:rPr>
      <w:t>.202</w:t>
    </w:r>
    <w:r w:rsidR="000329E1">
      <w:rPr>
        <w:rFonts w:ascii="Arial" w:hAnsi="Arial" w:cs="Arial"/>
      </w:rPr>
      <w:t>4</w:t>
    </w:r>
    <w:r w:rsidRPr="00FA23A0">
      <w:rPr>
        <w:rFonts w:ascii="Arial" w:hAnsi="Arial" w:cs="Arial"/>
      </w:rPr>
      <w:t xml:space="preserve">| Seite </w:t>
    </w:r>
    <w:r w:rsidRPr="00FA23A0">
      <w:rPr>
        <w:rFonts w:ascii="Arial" w:hAnsi="Arial" w:cs="Arial"/>
      </w:rPr>
      <w:fldChar w:fldCharType="begin"/>
    </w:r>
    <w:r w:rsidRPr="00FA23A0">
      <w:rPr>
        <w:rFonts w:ascii="Arial" w:hAnsi="Arial" w:cs="Arial"/>
      </w:rPr>
      <w:instrText xml:space="preserve"> PAGE </w:instrText>
    </w:r>
    <w:r w:rsidRPr="00FA23A0">
      <w:rPr>
        <w:rFonts w:ascii="Arial" w:hAnsi="Arial" w:cs="Arial"/>
      </w:rPr>
      <w:fldChar w:fldCharType="separate"/>
    </w:r>
    <w:r>
      <w:rPr>
        <w:rFonts w:ascii="Arial" w:hAnsi="Arial" w:cs="Arial"/>
      </w:rPr>
      <w:t>1</w:t>
    </w:r>
    <w:r w:rsidRPr="00FA23A0">
      <w:rPr>
        <w:rFonts w:ascii="Arial" w:hAnsi="Arial" w:cs="Arial"/>
      </w:rPr>
      <w:fldChar w:fldCharType="end"/>
    </w:r>
    <w:r w:rsidRPr="00FA23A0">
      <w:rPr>
        <w:rFonts w:ascii="Arial" w:hAnsi="Arial" w:cs="Arial"/>
      </w:rPr>
      <w:t xml:space="preserve"> von </w:t>
    </w:r>
    <w:r w:rsidRPr="00FA23A0">
      <w:rPr>
        <w:rFonts w:ascii="Arial" w:hAnsi="Arial" w:cs="Arial"/>
      </w:rPr>
      <w:fldChar w:fldCharType="begin"/>
    </w:r>
    <w:r w:rsidRPr="00FA23A0">
      <w:rPr>
        <w:rFonts w:ascii="Arial" w:hAnsi="Arial" w:cs="Arial"/>
      </w:rPr>
      <w:instrText xml:space="preserve"> NUMPAGES </w:instrText>
    </w:r>
    <w:r w:rsidRPr="00FA23A0">
      <w:rPr>
        <w:rFonts w:ascii="Arial" w:hAnsi="Arial" w:cs="Arial"/>
      </w:rPr>
      <w:fldChar w:fldCharType="separate"/>
    </w:r>
    <w:r>
      <w:rPr>
        <w:rFonts w:ascii="Arial" w:hAnsi="Arial" w:cs="Arial"/>
      </w:rPr>
      <w:t>4</w:t>
    </w:r>
    <w:r w:rsidRPr="00FA23A0">
      <w:rPr>
        <w:rFonts w:ascii="Arial" w:hAnsi="Arial" w:cs="Arial"/>
      </w:rPr>
      <w:fldChar w:fldCharType="end"/>
    </w:r>
  </w:p>
  <w:p w14:paraId="6A0A0E93" w14:textId="07A4ECE0" w:rsidR="00F41251" w:rsidRDefault="00F41251" w:rsidP="00F41251">
    <w:pPr>
      <w:pStyle w:val="Kopfzeile"/>
      <w:rPr>
        <w:rFonts w:ascii="Arial" w:hAnsi="Arial" w:cs="Arial"/>
      </w:rPr>
    </w:pPr>
    <w:r w:rsidRPr="00FA23A0">
      <w:rPr>
        <w:rFonts w:ascii="Arial" w:hAnsi="Arial" w:cs="Arial"/>
      </w:rPr>
      <w:t xml:space="preserve">Anzahl Zeichen inkl. </w:t>
    </w:r>
    <w:r w:rsidRPr="00FA23A0">
      <w:rPr>
        <w:rFonts w:ascii="Arial" w:hAnsi="Arial" w:cs="Arial"/>
      </w:rPr>
      <w:t xml:space="preserve">Leerzeichen: </w:t>
    </w:r>
    <w:r w:rsidR="003C1828">
      <w:rPr>
        <w:rFonts w:ascii="Arial" w:hAnsi="Arial" w:cs="Arial"/>
      </w:rPr>
      <w:t>5</w:t>
    </w:r>
    <w:r>
      <w:rPr>
        <w:rFonts w:ascii="Arial" w:hAnsi="Arial" w:cs="Arial"/>
      </w:rPr>
      <w:t>.</w:t>
    </w:r>
    <w:r w:rsidR="003C1828">
      <w:rPr>
        <w:rFonts w:ascii="Arial" w:hAnsi="Arial" w:cs="Arial"/>
      </w:rPr>
      <w:t>18</w:t>
    </w:r>
    <w:r w:rsidR="00820445">
      <w:rPr>
        <w:rFonts w:ascii="Arial" w:hAnsi="Arial" w:cs="Arial"/>
      </w:rPr>
      <w:t>5</w:t>
    </w:r>
  </w:p>
  <w:p w14:paraId="3F02FC3B" w14:textId="77777777" w:rsidR="004C03EA" w:rsidRPr="002047C2" w:rsidRDefault="004C03EA" w:rsidP="00F41251">
    <w:pPr>
      <w:pStyle w:val="Kopfzeile"/>
      <w:rPr>
        <w:rFonts w:ascii="Arial" w:hAnsi="Arial" w:cs="Arial"/>
        <w:sz w:val="28"/>
        <w:szCs w:val="28"/>
      </w:rPr>
    </w:pPr>
  </w:p>
  <w:p w14:paraId="793BCCB7" w14:textId="6ACEDEF6" w:rsidR="00F107FB" w:rsidRDefault="00F107FB" w:rsidP="00F107FB">
    <w:pPr>
      <w:pStyle w:val="Kopfzeile"/>
      <w:tabs>
        <w:tab w:val="clear" w:pos="4536"/>
        <w:tab w:val="clear" w:pos="9072"/>
        <w:tab w:val="left" w:pos="758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3777" w14:textId="77777777" w:rsidR="003C1828" w:rsidRDefault="003C182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50"/>
    <w:rsid w:val="00025C75"/>
    <w:rsid w:val="000329E1"/>
    <w:rsid w:val="000417BB"/>
    <w:rsid w:val="00051CC6"/>
    <w:rsid w:val="000759AC"/>
    <w:rsid w:val="000818D5"/>
    <w:rsid w:val="00085B9C"/>
    <w:rsid w:val="0008711F"/>
    <w:rsid w:val="000942C8"/>
    <w:rsid w:val="00094A46"/>
    <w:rsid w:val="000A0DDC"/>
    <w:rsid w:val="000A7BE6"/>
    <w:rsid w:val="000E4740"/>
    <w:rsid w:val="000E6BF1"/>
    <w:rsid w:val="00111618"/>
    <w:rsid w:val="00166C23"/>
    <w:rsid w:val="001A42EA"/>
    <w:rsid w:val="001B668C"/>
    <w:rsid w:val="001E19DA"/>
    <w:rsid w:val="001F6BA0"/>
    <w:rsid w:val="002023C1"/>
    <w:rsid w:val="00203709"/>
    <w:rsid w:val="002056CF"/>
    <w:rsid w:val="00216B40"/>
    <w:rsid w:val="00251DEC"/>
    <w:rsid w:val="00274EE3"/>
    <w:rsid w:val="002B1A09"/>
    <w:rsid w:val="002C07B8"/>
    <w:rsid w:val="002C2C26"/>
    <w:rsid w:val="002C376A"/>
    <w:rsid w:val="002D1B69"/>
    <w:rsid w:val="002D229D"/>
    <w:rsid w:val="00306105"/>
    <w:rsid w:val="0034105C"/>
    <w:rsid w:val="00347D23"/>
    <w:rsid w:val="003624E4"/>
    <w:rsid w:val="003654D2"/>
    <w:rsid w:val="00365F5C"/>
    <w:rsid w:val="003877CF"/>
    <w:rsid w:val="00391B2F"/>
    <w:rsid w:val="003A29EA"/>
    <w:rsid w:val="003B116B"/>
    <w:rsid w:val="003B7A31"/>
    <w:rsid w:val="003C1828"/>
    <w:rsid w:val="003C6DDC"/>
    <w:rsid w:val="003E06F9"/>
    <w:rsid w:val="003E3201"/>
    <w:rsid w:val="00440C75"/>
    <w:rsid w:val="00460E03"/>
    <w:rsid w:val="00484A93"/>
    <w:rsid w:val="004A4D34"/>
    <w:rsid w:val="004A6A70"/>
    <w:rsid w:val="004B4398"/>
    <w:rsid w:val="004B4E71"/>
    <w:rsid w:val="004C03EA"/>
    <w:rsid w:val="004C1170"/>
    <w:rsid w:val="004E00EF"/>
    <w:rsid w:val="004E412D"/>
    <w:rsid w:val="004F0674"/>
    <w:rsid w:val="004F3D50"/>
    <w:rsid w:val="00507897"/>
    <w:rsid w:val="00514EFE"/>
    <w:rsid w:val="00565DC0"/>
    <w:rsid w:val="0056603E"/>
    <w:rsid w:val="005C6B70"/>
    <w:rsid w:val="005C7870"/>
    <w:rsid w:val="005E6760"/>
    <w:rsid w:val="00601823"/>
    <w:rsid w:val="00632FBA"/>
    <w:rsid w:val="00635035"/>
    <w:rsid w:val="00645FC5"/>
    <w:rsid w:val="00673444"/>
    <w:rsid w:val="006744F4"/>
    <w:rsid w:val="00675E6F"/>
    <w:rsid w:val="0069132F"/>
    <w:rsid w:val="006B6CD4"/>
    <w:rsid w:val="006C4933"/>
    <w:rsid w:val="00700299"/>
    <w:rsid w:val="00703B1D"/>
    <w:rsid w:val="00706FA7"/>
    <w:rsid w:val="0072435F"/>
    <w:rsid w:val="00776ED2"/>
    <w:rsid w:val="00784F64"/>
    <w:rsid w:val="00785145"/>
    <w:rsid w:val="007861D6"/>
    <w:rsid w:val="007D2431"/>
    <w:rsid w:val="007E4F00"/>
    <w:rsid w:val="007F0E0A"/>
    <w:rsid w:val="00803D22"/>
    <w:rsid w:val="00807347"/>
    <w:rsid w:val="00820445"/>
    <w:rsid w:val="0083061F"/>
    <w:rsid w:val="00855409"/>
    <w:rsid w:val="008951B8"/>
    <w:rsid w:val="008B4C2C"/>
    <w:rsid w:val="008C7CE1"/>
    <w:rsid w:val="008E17CA"/>
    <w:rsid w:val="008E5CD0"/>
    <w:rsid w:val="0091063C"/>
    <w:rsid w:val="0093245B"/>
    <w:rsid w:val="009449A6"/>
    <w:rsid w:val="00955F4A"/>
    <w:rsid w:val="0096084C"/>
    <w:rsid w:val="009610DA"/>
    <w:rsid w:val="00962F72"/>
    <w:rsid w:val="009730A7"/>
    <w:rsid w:val="00996AAE"/>
    <w:rsid w:val="009A4F5D"/>
    <w:rsid w:val="009B526F"/>
    <w:rsid w:val="009D340F"/>
    <w:rsid w:val="009D34FE"/>
    <w:rsid w:val="009D401A"/>
    <w:rsid w:val="009E0B5C"/>
    <w:rsid w:val="00A06106"/>
    <w:rsid w:val="00A26DF2"/>
    <w:rsid w:val="00A32489"/>
    <w:rsid w:val="00A477C1"/>
    <w:rsid w:val="00A57D5B"/>
    <w:rsid w:val="00A83C4E"/>
    <w:rsid w:val="00AA374F"/>
    <w:rsid w:val="00AB20CF"/>
    <w:rsid w:val="00AE6E00"/>
    <w:rsid w:val="00B06DE0"/>
    <w:rsid w:val="00B55C44"/>
    <w:rsid w:val="00B62456"/>
    <w:rsid w:val="00B81B90"/>
    <w:rsid w:val="00BA1089"/>
    <w:rsid w:val="00BE37A9"/>
    <w:rsid w:val="00C06520"/>
    <w:rsid w:val="00C57317"/>
    <w:rsid w:val="00C62ED0"/>
    <w:rsid w:val="00C72EB9"/>
    <w:rsid w:val="00C812BE"/>
    <w:rsid w:val="00CA391D"/>
    <w:rsid w:val="00CA4FE2"/>
    <w:rsid w:val="00CB4B5A"/>
    <w:rsid w:val="00CC3B0C"/>
    <w:rsid w:val="00D15485"/>
    <w:rsid w:val="00D746E6"/>
    <w:rsid w:val="00D76F4A"/>
    <w:rsid w:val="00D8504B"/>
    <w:rsid w:val="00DA0F7F"/>
    <w:rsid w:val="00DA27CB"/>
    <w:rsid w:val="00DB4976"/>
    <w:rsid w:val="00DD761D"/>
    <w:rsid w:val="00E336B2"/>
    <w:rsid w:val="00E411AC"/>
    <w:rsid w:val="00E63827"/>
    <w:rsid w:val="00E7354B"/>
    <w:rsid w:val="00EA513C"/>
    <w:rsid w:val="00EB2978"/>
    <w:rsid w:val="00EC158F"/>
    <w:rsid w:val="00ED5CB3"/>
    <w:rsid w:val="00EF7411"/>
    <w:rsid w:val="00F107FB"/>
    <w:rsid w:val="00F41251"/>
    <w:rsid w:val="00F41466"/>
    <w:rsid w:val="00F4530C"/>
    <w:rsid w:val="00F543C5"/>
    <w:rsid w:val="00F6661B"/>
    <w:rsid w:val="00F75AA7"/>
    <w:rsid w:val="00F77848"/>
    <w:rsid w:val="00F779AF"/>
    <w:rsid w:val="00F83FB5"/>
    <w:rsid w:val="00F907BC"/>
    <w:rsid w:val="00FA623E"/>
    <w:rsid w:val="00FB0615"/>
    <w:rsid w:val="00FB18F8"/>
    <w:rsid w:val="00FF0D57"/>
    <w:rsid w:val="00FF2808"/>
    <w:rsid w:val="00FF62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626C"/>
  <w15:chartTrackingRefBased/>
  <w15:docId w15:val="{0F070638-66F0-4986-98BA-B17F2007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E37A9"/>
    <w:rPr>
      <w:sz w:val="16"/>
      <w:szCs w:val="16"/>
    </w:rPr>
  </w:style>
  <w:style w:type="paragraph" w:styleId="Kommentartext">
    <w:name w:val="annotation text"/>
    <w:basedOn w:val="Standard"/>
    <w:link w:val="KommentartextZchn"/>
    <w:uiPriority w:val="99"/>
    <w:unhideWhenUsed/>
    <w:rsid w:val="00BE37A9"/>
    <w:pPr>
      <w:spacing w:line="240" w:lineRule="auto"/>
    </w:pPr>
    <w:rPr>
      <w:sz w:val="20"/>
      <w:szCs w:val="20"/>
    </w:rPr>
  </w:style>
  <w:style w:type="character" w:customStyle="1" w:styleId="KommentartextZchn">
    <w:name w:val="Kommentartext Zchn"/>
    <w:basedOn w:val="Absatz-Standardschriftart"/>
    <w:link w:val="Kommentartext"/>
    <w:uiPriority w:val="99"/>
    <w:rsid w:val="00BE37A9"/>
    <w:rPr>
      <w:sz w:val="20"/>
      <w:szCs w:val="20"/>
    </w:rPr>
  </w:style>
  <w:style w:type="paragraph" w:styleId="Kommentarthema">
    <w:name w:val="annotation subject"/>
    <w:basedOn w:val="Kommentartext"/>
    <w:next w:val="Kommentartext"/>
    <w:link w:val="KommentarthemaZchn"/>
    <w:uiPriority w:val="99"/>
    <w:semiHidden/>
    <w:unhideWhenUsed/>
    <w:rsid w:val="00BE37A9"/>
    <w:rPr>
      <w:b/>
      <w:bCs/>
    </w:rPr>
  </w:style>
  <w:style w:type="character" w:customStyle="1" w:styleId="KommentarthemaZchn">
    <w:name w:val="Kommentarthema Zchn"/>
    <w:basedOn w:val="KommentartextZchn"/>
    <w:link w:val="Kommentarthema"/>
    <w:uiPriority w:val="99"/>
    <w:semiHidden/>
    <w:rsid w:val="00BE37A9"/>
    <w:rPr>
      <w:b/>
      <w:bCs/>
      <w:sz w:val="20"/>
      <w:szCs w:val="20"/>
    </w:rPr>
  </w:style>
  <w:style w:type="paragraph" w:styleId="Kopfzeile">
    <w:name w:val="header"/>
    <w:basedOn w:val="Standard"/>
    <w:link w:val="KopfzeileZchn"/>
    <w:unhideWhenUsed/>
    <w:rsid w:val="00F107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07FB"/>
  </w:style>
  <w:style w:type="paragraph" w:styleId="Fuzeile">
    <w:name w:val="footer"/>
    <w:basedOn w:val="Standard"/>
    <w:link w:val="FuzeileZchn"/>
    <w:uiPriority w:val="99"/>
    <w:unhideWhenUsed/>
    <w:rsid w:val="00F107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07FB"/>
  </w:style>
  <w:style w:type="paragraph" w:styleId="berarbeitung">
    <w:name w:val="Revision"/>
    <w:hidden/>
    <w:uiPriority w:val="99"/>
    <w:semiHidden/>
    <w:rsid w:val="009D340F"/>
    <w:pPr>
      <w:spacing w:after="0" w:line="240" w:lineRule="auto"/>
    </w:pPr>
  </w:style>
  <w:style w:type="character" w:styleId="Platzhaltertext">
    <w:name w:val="Placeholder Text"/>
    <w:basedOn w:val="Absatz-Standardschriftart"/>
    <w:uiPriority w:val="99"/>
    <w:semiHidden/>
    <w:rsid w:val="000329E1"/>
    <w:rPr>
      <w:color w:val="808080"/>
    </w:rPr>
  </w:style>
  <w:style w:type="character" w:styleId="Hyperlink">
    <w:name w:val="Hyperlink"/>
    <w:basedOn w:val="Absatz-Standardschriftart"/>
    <w:uiPriority w:val="99"/>
    <w:unhideWhenUsed/>
    <w:rsid w:val="003A29EA"/>
    <w:rPr>
      <w:color w:val="0563C1" w:themeColor="hyperlink"/>
      <w:u w:val="single"/>
    </w:rPr>
  </w:style>
  <w:style w:type="character" w:styleId="NichtaufgelsteErwhnung">
    <w:name w:val="Unresolved Mention"/>
    <w:basedOn w:val="Absatz-Standardschriftart"/>
    <w:uiPriority w:val="99"/>
    <w:semiHidden/>
    <w:unhideWhenUsed/>
    <w:rsid w:val="003A2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15158">
      <w:bodyDiv w:val="1"/>
      <w:marLeft w:val="0"/>
      <w:marRight w:val="0"/>
      <w:marTop w:val="0"/>
      <w:marBottom w:val="0"/>
      <w:divBdr>
        <w:top w:val="none" w:sz="0" w:space="0" w:color="auto"/>
        <w:left w:val="none" w:sz="0" w:space="0" w:color="auto"/>
        <w:bottom w:val="none" w:sz="0" w:space="0" w:color="auto"/>
        <w:right w:val="none" w:sz="0" w:space="0" w:color="auto"/>
      </w:divBdr>
    </w:div>
    <w:div w:id="608970979">
      <w:bodyDiv w:val="1"/>
      <w:marLeft w:val="0"/>
      <w:marRight w:val="0"/>
      <w:marTop w:val="0"/>
      <w:marBottom w:val="0"/>
      <w:divBdr>
        <w:top w:val="none" w:sz="0" w:space="0" w:color="auto"/>
        <w:left w:val="none" w:sz="0" w:space="0" w:color="auto"/>
        <w:bottom w:val="none" w:sz="0" w:space="0" w:color="auto"/>
        <w:right w:val="none" w:sz="0" w:space="0" w:color="auto"/>
      </w:divBdr>
      <w:divsChild>
        <w:div w:id="2095976605">
          <w:marLeft w:val="0"/>
          <w:marRight w:val="0"/>
          <w:marTop w:val="0"/>
          <w:marBottom w:val="0"/>
          <w:divBdr>
            <w:top w:val="none" w:sz="0" w:space="0" w:color="auto"/>
            <w:left w:val="none" w:sz="0" w:space="0" w:color="auto"/>
            <w:bottom w:val="none" w:sz="0" w:space="0" w:color="auto"/>
            <w:right w:val="none" w:sz="0" w:space="0" w:color="auto"/>
          </w:divBdr>
          <w:divsChild>
            <w:div w:id="1306663921">
              <w:marLeft w:val="0"/>
              <w:marRight w:val="0"/>
              <w:marTop w:val="0"/>
              <w:marBottom w:val="0"/>
              <w:divBdr>
                <w:top w:val="none" w:sz="0" w:space="0" w:color="auto"/>
                <w:left w:val="none" w:sz="0" w:space="0" w:color="auto"/>
                <w:bottom w:val="none" w:sz="0" w:space="0" w:color="auto"/>
                <w:right w:val="none" w:sz="0" w:space="0" w:color="auto"/>
              </w:divBdr>
              <w:divsChild>
                <w:div w:id="720521940">
                  <w:marLeft w:val="0"/>
                  <w:marRight w:val="0"/>
                  <w:marTop w:val="0"/>
                  <w:marBottom w:val="0"/>
                  <w:divBdr>
                    <w:top w:val="none" w:sz="0" w:space="0" w:color="auto"/>
                    <w:left w:val="none" w:sz="0" w:space="0" w:color="auto"/>
                    <w:bottom w:val="none" w:sz="0" w:space="0" w:color="auto"/>
                    <w:right w:val="none" w:sz="0" w:space="0" w:color="auto"/>
                  </w:divBdr>
                  <w:divsChild>
                    <w:div w:id="510029950">
                      <w:marLeft w:val="0"/>
                      <w:marRight w:val="0"/>
                      <w:marTop w:val="0"/>
                      <w:marBottom w:val="0"/>
                      <w:divBdr>
                        <w:top w:val="none" w:sz="0" w:space="0" w:color="auto"/>
                        <w:left w:val="none" w:sz="0" w:space="0" w:color="auto"/>
                        <w:bottom w:val="none" w:sz="0" w:space="0" w:color="auto"/>
                        <w:right w:val="none" w:sz="0" w:space="0" w:color="auto"/>
                      </w:divBdr>
                      <w:divsChild>
                        <w:div w:id="1037773494">
                          <w:marLeft w:val="0"/>
                          <w:marRight w:val="0"/>
                          <w:marTop w:val="0"/>
                          <w:marBottom w:val="0"/>
                          <w:divBdr>
                            <w:top w:val="none" w:sz="0" w:space="0" w:color="auto"/>
                            <w:left w:val="none" w:sz="0" w:space="0" w:color="auto"/>
                            <w:bottom w:val="none" w:sz="0" w:space="0" w:color="auto"/>
                            <w:right w:val="none" w:sz="0" w:space="0" w:color="auto"/>
                          </w:divBdr>
                          <w:divsChild>
                            <w:div w:id="1397320509">
                              <w:marLeft w:val="0"/>
                              <w:marRight w:val="0"/>
                              <w:marTop w:val="0"/>
                              <w:marBottom w:val="0"/>
                              <w:divBdr>
                                <w:top w:val="none" w:sz="0" w:space="0" w:color="auto"/>
                                <w:left w:val="none" w:sz="0" w:space="0" w:color="auto"/>
                                <w:bottom w:val="none" w:sz="0" w:space="0" w:color="auto"/>
                                <w:right w:val="none" w:sz="0" w:space="0" w:color="auto"/>
                              </w:divBdr>
                              <w:divsChild>
                                <w:div w:id="1374232971">
                                  <w:marLeft w:val="0"/>
                                  <w:marRight w:val="0"/>
                                  <w:marTop w:val="0"/>
                                  <w:marBottom w:val="0"/>
                                  <w:divBdr>
                                    <w:top w:val="none" w:sz="0" w:space="0" w:color="auto"/>
                                    <w:left w:val="none" w:sz="0" w:space="0" w:color="auto"/>
                                    <w:bottom w:val="none" w:sz="0" w:space="0" w:color="auto"/>
                                    <w:right w:val="none" w:sz="0" w:space="0" w:color="auto"/>
                                  </w:divBdr>
                                  <w:divsChild>
                                    <w:div w:id="1736245907">
                                      <w:marLeft w:val="0"/>
                                      <w:marRight w:val="0"/>
                                      <w:marTop w:val="0"/>
                                      <w:marBottom w:val="0"/>
                                      <w:divBdr>
                                        <w:top w:val="none" w:sz="0" w:space="0" w:color="auto"/>
                                        <w:left w:val="none" w:sz="0" w:space="0" w:color="auto"/>
                                        <w:bottom w:val="none" w:sz="0" w:space="0" w:color="auto"/>
                                        <w:right w:val="none" w:sz="0" w:space="0" w:color="auto"/>
                                      </w:divBdr>
                                      <w:divsChild>
                                        <w:div w:id="1750692935">
                                          <w:marLeft w:val="0"/>
                                          <w:marRight w:val="0"/>
                                          <w:marTop w:val="0"/>
                                          <w:marBottom w:val="0"/>
                                          <w:divBdr>
                                            <w:top w:val="none" w:sz="0" w:space="0" w:color="auto"/>
                                            <w:left w:val="none" w:sz="0" w:space="0" w:color="auto"/>
                                            <w:bottom w:val="none" w:sz="0" w:space="0" w:color="auto"/>
                                            <w:right w:val="none" w:sz="0" w:space="0" w:color="auto"/>
                                          </w:divBdr>
                                          <w:divsChild>
                                            <w:div w:id="111560645">
                                              <w:marLeft w:val="0"/>
                                              <w:marRight w:val="0"/>
                                              <w:marTop w:val="0"/>
                                              <w:marBottom w:val="0"/>
                                              <w:divBdr>
                                                <w:top w:val="none" w:sz="0" w:space="0" w:color="auto"/>
                                                <w:left w:val="none" w:sz="0" w:space="0" w:color="auto"/>
                                                <w:bottom w:val="none" w:sz="0" w:space="0" w:color="auto"/>
                                                <w:right w:val="none" w:sz="0" w:space="0" w:color="auto"/>
                                              </w:divBdr>
                                              <w:divsChild>
                                                <w:div w:id="1430925789">
                                                  <w:marLeft w:val="0"/>
                                                  <w:marRight w:val="0"/>
                                                  <w:marTop w:val="0"/>
                                                  <w:marBottom w:val="0"/>
                                                  <w:divBdr>
                                                    <w:top w:val="none" w:sz="0" w:space="0" w:color="auto"/>
                                                    <w:left w:val="none" w:sz="0" w:space="0" w:color="auto"/>
                                                    <w:bottom w:val="none" w:sz="0" w:space="0" w:color="auto"/>
                                                    <w:right w:val="none" w:sz="0" w:space="0" w:color="auto"/>
                                                  </w:divBdr>
                                                  <w:divsChild>
                                                    <w:div w:id="1842963996">
                                                      <w:marLeft w:val="0"/>
                                                      <w:marRight w:val="0"/>
                                                      <w:marTop w:val="0"/>
                                                      <w:marBottom w:val="0"/>
                                                      <w:divBdr>
                                                        <w:top w:val="none" w:sz="0" w:space="0" w:color="auto"/>
                                                        <w:left w:val="none" w:sz="0" w:space="0" w:color="auto"/>
                                                        <w:bottom w:val="none" w:sz="0" w:space="0" w:color="auto"/>
                                                        <w:right w:val="none" w:sz="0" w:space="0" w:color="auto"/>
                                                      </w:divBdr>
                                                      <w:divsChild>
                                                        <w:div w:id="1616668869">
                                                          <w:marLeft w:val="0"/>
                                                          <w:marRight w:val="0"/>
                                                          <w:marTop w:val="0"/>
                                                          <w:marBottom w:val="0"/>
                                                          <w:divBdr>
                                                            <w:top w:val="none" w:sz="0" w:space="0" w:color="auto"/>
                                                            <w:left w:val="none" w:sz="0" w:space="0" w:color="auto"/>
                                                            <w:bottom w:val="none" w:sz="0" w:space="0" w:color="auto"/>
                                                            <w:right w:val="none" w:sz="0" w:space="0" w:color="auto"/>
                                                          </w:divBdr>
                                                          <w:divsChild>
                                                            <w:div w:id="651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321801">
          <w:marLeft w:val="0"/>
          <w:marRight w:val="0"/>
          <w:marTop w:val="0"/>
          <w:marBottom w:val="0"/>
          <w:divBdr>
            <w:top w:val="none" w:sz="0" w:space="0" w:color="auto"/>
            <w:left w:val="none" w:sz="0" w:space="0" w:color="auto"/>
            <w:bottom w:val="none" w:sz="0" w:space="0" w:color="auto"/>
            <w:right w:val="none" w:sz="0" w:space="0" w:color="auto"/>
          </w:divBdr>
          <w:divsChild>
            <w:div w:id="829638649">
              <w:marLeft w:val="0"/>
              <w:marRight w:val="0"/>
              <w:marTop w:val="0"/>
              <w:marBottom w:val="0"/>
              <w:divBdr>
                <w:top w:val="none" w:sz="0" w:space="0" w:color="auto"/>
                <w:left w:val="none" w:sz="0" w:space="0" w:color="auto"/>
                <w:bottom w:val="none" w:sz="0" w:space="0" w:color="auto"/>
                <w:right w:val="none" w:sz="0" w:space="0" w:color="auto"/>
              </w:divBdr>
              <w:divsChild>
                <w:div w:id="19577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2947">
      <w:bodyDiv w:val="1"/>
      <w:marLeft w:val="0"/>
      <w:marRight w:val="0"/>
      <w:marTop w:val="0"/>
      <w:marBottom w:val="0"/>
      <w:divBdr>
        <w:top w:val="none" w:sz="0" w:space="0" w:color="auto"/>
        <w:left w:val="none" w:sz="0" w:space="0" w:color="auto"/>
        <w:bottom w:val="none" w:sz="0" w:space="0" w:color="auto"/>
        <w:right w:val="none" w:sz="0" w:space="0" w:color="auto"/>
      </w:divBdr>
    </w:div>
    <w:div w:id="20163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talisierung@kelsterbach.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digital-kelsterbach.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w.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ECF8-9672-43ED-973B-C83583F3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5963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Nassauische Heimstaette GmbH</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Goldmann, Dominik</dc:creator>
  <cp:keywords/>
  <dc:description/>
  <cp:lastModifiedBy>Lang, Frederik</cp:lastModifiedBy>
  <cp:revision>4</cp:revision>
  <cp:lastPrinted>2023-12-12T09:23:00Z</cp:lastPrinted>
  <dcterms:created xsi:type="dcterms:W3CDTF">2024-06-20T10:01:00Z</dcterms:created>
  <dcterms:modified xsi:type="dcterms:W3CDTF">2024-06-20T10:23:00Z</dcterms:modified>
</cp:coreProperties>
</file>