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D0C91" w14:textId="4E4794EA" w:rsidR="00340E24" w:rsidRPr="00340E24" w:rsidRDefault="00340E24" w:rsidP="00340E24">
      <w:pPr>
        <w:spacing w:line="360" w:lineRule="auto"/>
        <w:ind w:right="1134"/>
        <w:rPr>
          <w:rFonts w:ascii="Arial" w:hAnsi="Arial" w:cs="Arial"/>
          <w:b/>
          <w:sz w:val="36"/>
          <w:szCs w:val="36"/>
        </w:rPr>
      </w:pPr>
      <w:r>
        <w:rPr>
          <w:rFonts w:ascii="Arial" w:hAnsi="Arial" w:cs="Arial"/>
          <w:b/>
          <w:sz w:val="36"/>
          <w:szCs w:val="36"/>
        </w:rPr>
        <w:t>„Interdisziplinärer Quantensprung“:</w:t>
      </w:r>
    </w:p>
    <w:p w14:paraId="58B587B7" w14:textId="533A51A7" w:rsidR="00340E24" w:rsidRDefault="00340E24" w:rsidP="00340E24">
      <w:pPr>
        <w:spacing w:line="360" w:lineRule="auto"/>
        <w:ind w:right="1134"/>
        <w:rPr>
          <w:rFonts w:ascii="Arial" w:hAnsi="Arial" w:cs="Arial"/>
          <w:b/>
          <w:bCs/>
        </w:rPr>
      </w:pPr>
      <w:r>
        <w:rPr>
          <w:rFonts w:ascii="Arial" w:hAnsi="Arial" w:cs="Arial"/>
          <w:b/>
          <w:sz w:val="36"/>
          <w:szCs w:val="36"/>
        </w:rPr>
        <w:t>Erfolgreiches erstes Jahr für</w:t>
      </w:r>
      <w:r>
        <w:rPr>
          <w:rFonts w:ascii="Arial" w:hAnsi="Arial" w:cs="Arial"/>
          <w:b/>
          <w:sz w:val="36"/>
          <w:szCs w:val="36"/>
        </w:rPr>
        <w:br/>
      </w:r>
      <w:r w:rsidRPr="00340E24">
        <w:rPr>
          <w:rFonts w:ascii="Arial" w:hAnsi="Arial" w:cs="Arial"/>
          <w:b/>
          <w:sz w:val="36"/>
          <w:szCs w:val="36"/>
        </w:rPr>
        <w:t>Zukunftsbündnis für sozialen Zusammenhalt</w:t>
      </w:r>
    </w:p>
    <w:p w14:paraId="567BD208" w14:textId="77777777" w:rsidR="00340E24" w:rsidRDefault="00340E24" w:rsidP="00340E24">
      <w:pPr>
        <w:spacing w:line="360" w:lineRule="auto"/>
        <w:ind w:right="1134"/>
        <w:rPr>
          <w:rFonts w:ascii="Arial" w:hAnsi="Arial" w:cs="Arial"/>
          <w:b/>
          <w:bCs/>
        </w:rPr>
      </w:pPr>
    </w:p>
    <w:p w14:paraId="08796198" w14:textId="4A47DD76" w:rsidR="00B66527" w:rsidRPr="00340E24" w:rsidRDefault="009843F9" w:rsidP="00340E24">
      <w:pPr>
        <w:spacing w:line="360" w:lineRule="auto"/>
        <w:ind w:right="1134"/>
        <w:rPr>
          <w:rFonts w:ascii="Arial" w:hAnsi="Arial" w:cs="Arial"/>
          <w:b/>
          <w:bCs/>
          <w:sz w:val="24"/>
          <w:szCs w:val="24"/>
        </w:rPr>
      </w:pPr>
      <w:r w:rsidRPr="00340E24">
        <w:rPr>
          <w:rFonts w:ascii="Arial" w:hAnsi="Arial" w:cs="Arial"/>
          <w:b/>
          <w:bCs/>
          <w:sz w:val="24"/>
          <w:szCs w:val="24"/>
        </w:rPr>
        <w:t xml:space="preserve">Ziel: </w:t>
      </w:r>
      <w:r w:rsidRPr="00340E24">
        <w:rPr>
          <w:rFonts w:ascii="Arial" w:hAnsi="Arial" w:cs="Arial"/>
          <w:b/>
          <w:bCs/>
          <w:kern w:val="2"/>
          <w:sz w:val="24"/>
          <w:szCs w:val="24"/>
          <w14:ligatures w14:val="standardContextual"/>
        </w:rPr>
        <w:t>Städtebauförderprogramm weiterentwicke</w:t>
      </w:r>
      <w:r>
        <w:rPr>
          <w:rFonts w:ascii="Arial" w:hAnsi="Arial" w:cs="Arial"/>
          <w:b/>
          <w:bCs/>
          <w:kern w:val="2"/>
          <w:sz w:val="24"/>
          <w:szCs w:val="24"/>
          <w14:ligatures w14:val="standardContextual"/>
        </w:rPr>
        <w:t>l</w:t>
      </w:r>
      <w:r w:rsidRPr="00340E24">
        <w:rPr>
          <w:rFonts w:ascii="Arial" w:hAnsi="Arial" w:cs="Arial"/>
          <w:b/>
          <w:bCs/>
          <w:kern w:val="2"/>
          <w:sz w:val="24"/>
          <w:szCs w:val="24"/>
          <w14:ligatures w14:val="standardContextual"/>
        </w:rPr>
        <w:t>n, Soziale Quartiersentwicklung stärken</w:t>
      </w:r>
      <w:r>
        <w:rPr>
          <w:rFonts w:ascii="Arial" w:hAnsi="Arial" w:cs="Arial"/>
          <w:b/>
          <w:bCs/>
          <w:kern w:val="2"/>
          <w:sz w:val="24"/>
          <w:szCs w:val="24"/>
          <w14:ligatures w14:val="standardContextual"/>
        </w:rPr>
        <w:t xml:space="preserve"> / </w:t>
      </w:r>
      <w:proofErr w:type="spellStart"/>
      <w:r w:rsidR="00340E24" w:rsidRPr="00340E24">
        <w:rPr>
          <w:rFonts w:ascii="Arial" w:hAnsi="Arial" w:cs="Arial"/>
          <w:b/>
          <w:bCs/>
          <w:sz w:val="24"/>
          <w:szCs w:val="24"/>
        </w:rPr>
        <w:t>ProjektStadt</w:t>
      </w:r>
      <w:proofErr w:type="spellEnd"/>
      <w:r w:rsidR="00340E24" w:rsidRPr="00340E24">
        <w:rPr>
          <w:rFonts w:ascii="Arial" w:hAnsi="Arial" w:cs="Arial"/>
          <w:b/>
          <w:bCs/>
          <w:sz w:val="24"/>
          <w:szCs w:val="24"/>
        </w:rPr>
        <w:t xml:space="preserve"> koordiniert </w:t>
      </w:r>
      <w:r>
        <w:rPr>
          <w:rFonts w:ascii="Arial" w:hAnsi="Arial" w:cs="Arial"/>
          <w:b/>
          <w:bCs/>
          <w:sz w:val="24"/>
          <w:szCs w:val="24"/>
        </w:rPr>
        <w:t xml:space="preserve">als Impulsgeber und Moderator die </w:t>
      </w:r>
      <w:r w:rsidR="00340E24" w:rsidRPr="00340E24">
        <w:rPr>
          <w:rFonts w:ascii="Arial" w:hAnsi="Arial" w:cs="Arial"/>
          <w:b/>
          <w:bCs/>
          <w:sz w:val="24"/>
          <w:szCs w:val="24"/>
        </w:rPr>
        <w:t>Zusammenarbeit von Ministerien, Kommunen, Wohnungswirtschaft, Verbänden, Wissenschaft und Zivilgesellschaft</w:t>
      </w:r>
    </w:p>
    <w:p w14:paraId="33A1AE68" w14:textId="77777777" w:rsidR="00B66527" w:rsidRDefault="00B66527" w:rsidP="00340E24">
      <w:pPr>
        <w:pStyle w:val="Textkrper"/>
        <w:kinsoku w:val="0"/>
        <w:overflowPunct w:val="0"/>
        <w:spacing w:line="360" w:lineRule="auto"/>
        <w:ind w:right="1134"/>
        <w:jc w:val="left"/>
        <w:rPr>
          <w:u w:val="single"/>
        </w:rPr>
      </w:pPr>
    </w:p>
    <w:p w14:paraId="7F03C8D2" w14:textId="1A990000" w:rsidR="00340E24" w:rsidRPr="00340E24" w:rsidRDefault="00340E24" w:rsidP="00340E24">
      <w:pPr>
        <w:spacing w:after="160" w:line="360" w:lineRule="auto"/>
        <w:ind w:right="1134"/>
        <w:rPr>
          <w:rFonts w:ascii="Arial" w:hAnsi="Arial" w:cs="Arial"/>
          <w:kern w:val="2"/>
          <w14:ligatures w14:val="standardContextual"/>
        </w:rPr>
      </w:pPr>
      <w:r w:rsidRPr="00340E24">
        <w:rPr>
          <w:rFonts w:ascii="Arial" w:hAnsi="Arial" w:cs="Arial"/>
          <w:kern w:val="2"/>
          <w:u w:val="single"/>
          <w14:ligatures w14:val="standardContextual"/>
        </w:rPr>
        <w:t>Frankfurt am Main / Schlüchtern</w:t>
      </w:r>
      <w:r w:rsidRPr="00340E24">
        <w:rPr>
          <w:rFonts w:ascii="Arial" w:hAnsi="Arial" w:cs="Arial"/>
          <w:kern w:val="2"/>
          <w14:ligatures w14:val="standardContextual"/>
        </w:rPr>
        <w:t xml:space="preserve"> – Das Zukunftsbündnis wurde 2024 vom hessischen Wirtschafts- und Sozialministerium gegründet, um aktiv an der Weiterentwicklung des </w:t>
      </w:r>
      <w:r>
        <w:rPr>
          <w:rFonts w:ascii="Arial" w:hAnsi="Arial" w:cs="Arial"/>
          <w:kern w:val="2"/>
          <w14:ligatures w14:val="standardContextual"/>
        </w:rPr>
        <w:t xml:space="preserve">Städtebauförderprogramms </w:t>
      </w:r>
      <w:r w:rsidRPr="00340E24">
        <w:rPr>
          <w:rFonts w:ascii="Arial" w:hAnsi="Arial" w:cs="Arial"/>
          <w:kern w:val="2"/>
          <w14:ligatures w14:val="standardContextual"/>
        </w:rPr>
        <w:t xml:space="preserve">„Sozialer Zusammenhalt“ mitzuwirken und die Debatte über soziale Quartiersentwicklung in Hessen maßgeblich mitzugestalten. Die fachliche und organisatorische Begleitung erfolgt durch die Geschäftsstelle bei der </w:t>
      </w:r>
      <w:proofErr w:type="spellStart"/>
      <w:r w:rsidRPr="00340E24">
        <w:rPr>
          <w:rFonts w:ascii="Arial" w:hAnsi="Arial" w:cs="Arial"/>
          <w:kern w:val="2"/>
          <w14:ligatures w14:val="standardContextual"/>
        </w:rPr>
        <w:t>ProjektStadt</w:t>
      </w:r>
      <w:proofErr w:type="spellEnd"/>
      <w:r w:rsidRPr="00340E24">
        <w:rPr>
          <w:rFonts w:ascii="Arial" w:hAnsi="Arial" w:cs="Arial"/>
          <w:kern w:val="2"/>
          <w14:ligatures w14:val="standardContextual"/>
        </w:rPr>
        <w:t>, Stadtentwicklungsmarke der Unternehmensgruppe Nassauische Heimstätte | Wohnstadt (NHW), durch ein sechsköpfiges Team unter Leitung von Marion Schmitz-Stadtfeld und Projektleiterin Alexa von Wedel. Beim Treffen im Kultur- und Begegnungszentrum KUBE in Schlüchtern blickten die Bündnismitglieder auf ein erfolgreiches erstes Jahr zurück und legten die Grundsteine für die weitere Zusammenarbeit.</w:t>
      </w:r>
    </w:p>
    <w:p w14:paraId="4F3C2BCE" w14:textId="77777777" w:rsidR="00340E24" w:rsidRPr="00340E24" w:rsidRDefault="00340E24" w:rsidP="00340E24">
      <w:pPr>
        <w:spacing w:after="160" w:line="360" w:lineRule="auto"/>
        <w:ind w:right="1134"/>
        <w:rPr>
          <w:rFonts w:ascii="Arial" w:hAnsi="Arial" w:cs="Arial"/>
          <w:kern w:val="2"/>
          <w14:ligatures w14:val="standardContextual"/>
        </w:rPr>
      </w:pPr>
      <w:r w:rsidRPr="00340E24">
        <w:rPr>
          <w:rFonts w:ascii="Arial" w:hAnsi="Arial" w:cs="Arial"/>
          <w:kern w:val="2"/>
          <w14:ligatures w14:val="standardContextual"/>
        </w:rPr>
        <w:t xml:space="preserve">Wirtschaftsminister Kaweh Mansoori lobte die bisherige Arbeit: „Das Zukunftsbündnis hat in kurzer Zeit eine beeindruckende Dynamik entfaltet. Das Engagement der Mitglieder zeigt, wie viel Potenzial in der sozialen Quartiersentwicklung steckt. Gemeinsam gestalten wir Lebensräume, in denen Zusammenhalt wächst. </w:t>
      </w:r>
      <w:r w:rsidRPr="00340E24">
        <w:rPr>
          <w:rFonts w:ascii="Arial" w:hAnsi="Arial" w:cs="Arial"/>
          <w:kern w:val="2"/>
          <w14:ligatures w14:val="standardContextual"/>
        </w:rPr>
        <w:lastRenderedPageBreak/>
        <w:t>Denn die Städtebauförderung lebt davon, dass Menschen Verantwortung übernehmen, Ideen einbringen und gemeinsam etwas bewegen – genau das zeigt das Zukunftsbündnis in beeindruckender Weise.“</w:t>
      </w:r>
    </w:p>
    <w:p w14:paraId="52696011" w14:textId="63AED84C" w:rsidR="00340E24" w:rsidRDefault="00340E24" w:rsidP="00340E24">
      <w:pPr>
        <w:spacing w:after="160" w:line="360" w:lineRule="auto"/>
        <w:ind w:right="1134"/>
        <w:rPr>
          <w:rFonts w:ascii="Arial" w:hAnsi="Arial" w:cs="Arial"/>
          <w:kern w:val="2"/>
          <w14:ligatures w14:val="standardContextual"/>
        </w:rPr>
      </w:pPr>
      <w:r w:rsidRPr="00340E24">
        <w:rPr>
          <w:rFonts w:ascii="Arial" w:hAnsi="Arial" w:cs="Arial"/>
          <w:kern w:val="2"/>
          <w14:ligatures w14:val="standardContextual"/>
        </w:rPr>
        <w:t xml:space="preserve">Sozialministerin Heike Hofmann </w:t>
      </w:r>
      <w:r w:rsidR="007A17D8">
        <w:rPr>
          <w:rFonts w:ascii="Arial" w:hAnsi="Arial" w:cs="Arial"/>
          <w:kern w:val="2"/>
          <w14:ligatures w14:val="standardContextual"/>
        </w:rPr>
        <w:t>bekräftigte</w:t>
      </w:r>
      <w:r w:rsidRPr="00340E24">
        <w:rPr>
          <w:rFonts w:ascii="Arial" w:hAnsi="Arial" w:cs="Arial"/>
          <w:kern w:val="2"/>
          <w14:ligatures w14:val="standardContextual"/>
        </w:rPr>
        <w:t>: „Die Bedeutung der sozialen Aspekte rückt durch das Zukunftsbündnis noch stärker in den Fokus. Seine Arbeit zeigt, dass die Stadtentwicklung der Zukunft auf Teilhabe, Integration und der Stärkung lokaler Wirtschaft basiert. Sozialer Zusammenhalt braucht eine gute Infrastruktur, die Begegnungen fördert sowie Ghettobildung und Gentrifizierung entgegenwirkt. So können vielfältige und lebendige Quartiere entstehen.“</w:t>
      </w:r>
    </w:p>
    <w:p w14:paraId="6FD8CCA9" w14:textId="79A217A8" w:rsidR="00234FB7" w:rsidRPr="00340E24" w:rsidRDefault="00234FB7" w:rsidP="00340E24">
      <w:pPr>
        <w:spacing w:after="160" w:line="360" w:lineRule="auto"/>
        <w:ind w:right="1134"/>
        <w:rPr>
          <w:rFonts w:ascii="Arial" w:hAnsi="Arial" w:cs="Arial"/>
          <w:b/>
          <w:bCs/>
          <w:kern w:val="2"/>
          <w14:ligatures w14:val="standardContextual"/>
        </w:rPr>
      </w:pPr>
      <w:r w:rsidRPr="00234FB7">
        <w:rPr>
          <w:rFonts w:ascii="Arial" w:hAnsi="Arial" w:cs="Arial"/>
          <w:b/>
          <w:bCs/>
          <w:kern w:val="2"/>
          <w14:ligatures w14:val="standardContextual"/>
        </w:rPr>
        <w:t>Wissen bündeln, Vernetzung schaffen</w:t>
      </w:r>
    </w:p>
    <w:p w14:paraId="2F974B09" w14:textId="54A17505" w:rsidR="00340E24" w:rsidRPr="00340E24" w:rsidRDefault="00340E24" w:rsidP="00340E24">
      <w:pPr>
        <w:spacing w:after="160" w:line="360" w:lineRule="auto"/>
        <w:ind w:right="1134"/>
        <w:rPr>
          <w:rFonts w:ascii="Arial" w:hAnsi="Arial" w:cs="Arial"/>
          <w:kern w:val="2"/>
          <w14:ligatures w14:val="standardContextual"/>
        </w:rPr>
      </w:pPr>
      <w:r w:rsidRPr="00340E24">
        <w:rPr>
          <w:rFonts w:ascii="Arial" w:hAnsi="Arial" w:cs="Arial"/>
          <w:kern w:val="2"/>
          <w14:ligatures w14:val="standardContextual"/>
        </w:rPr>
        <w:t xml:space="preserve">NHW-Geschäftsführerin Monika Fontaine-Kretschmer war beim Bündnistreffen dabei und unterstrich die Rolle von Hessens größtem Wohnungsunternehmen. „Wir sind Vermieter und Dienstleister in der Stadtentwicklung. Über die </w:t>
      </w:r>
      <w:proofErr w:type="spellStart"/>
      <w:r w:rsidRPr="00340E24">
        <w:rPr>
          <w:rFonts w:ascii="Arial" w:hAnsi="Arial" w:cs="Arial"/>
          <w:kern w:val="2"/>
          <w14:ligatures w14:val="standardContextual"/>
        </w:rPr>
        <w:t>ProjektStadt</w:t>
      </w:r>
      <w:proofErr w:type="spellEnd"/>
      <w:r w:rsidRPr="00340E24">
        <w:rPr>
          <w:rFonts w:ascii="Arial" w:hAnsi="Arial" w:cs="Arial"/>
          <w:kern w:val="2"/>
          <w14:ligatures w14:val="standardContextual"/>
        </w:rPr>
        <w:t xml:space="preserve"> bringen wir jahrzehntelange Erfahrung in der integrierten Stadtentwicklung ein. Diese Doppelrolle macht uns zu einer Brücke zwischen sozialem Alltag in den Quartieren und strategischer Stadtentwicklung auf Landes- und Kommunalebene. D</w:t>
      </w:r>
      <w:r>
        <w:rPr>
          <w:rFonts w:ascii="Arial" w:hAnsi="Arial" w:cs="Arial"/>
          <w:kern w:val="2"/>
          <w14:ligatures w14:val="standardContextual"/>
        </w:rPr>
        <w:t xml:space="preserve">urch die Leitung der </w:t>
      </w:r>
      <w:r w:rsidRPr="00340E24">
        <w:rPr>
          <w:rFonts w:ascii="Arial" w:hAnsi="Arial" w:cs="Arial"/>
          <w:kern w:val="2"/>
          <w14:ligatures w14:val="standardContextual"/>
        </w:rPr>
        <w:t xml:space="preserve">Geschäftsstelle des </w:t>
      </w:r>
      <w:r>
        <w:rPr>
          <w:rFonts w:ascii="Arial" w:hAnsi="Arial" w:cs="Arial"/>
          <w:kern w:val="2"/>
          <w14:ligatures w14:val="standardContextual"/>
        </w:rPr>
        <w:t>B</w:t>
      </w:r>
      <w:r w:rsidRPr="00340E24">
        <w:rPr>
          <w:rFonts w:ascii="Arial" w:hAnsi="Arial" w:cs="Arial"/>
          <w:kern w:val="2"/>
          <w14:ligatures w14:val="standardContextual"/>
        </w:rPr>
        <w:t xml:space="preserve">ündnisses </w:t>
      </w:r>
      <w:r>
        <w:rPr>
          <w:rFonts w:ascii="Arial" w:hAnsi="Arial" w:cs="Arial"/>
          <w:kern w:val="2"/>
          <w14:ligatures w14:val="standardContextual"/>
        </w:rPr>
        <w:t>können wir</w:t>
      </w:r>
      <w:r w:rsidRPr="00340E24">
        <w:rPr>
          <w:rFonts w:ascii="Arial" w:hAnsi="Arial" w:cs="Arial"/>
          <w:kern w:val="2"/>
          <w14:ligatures w14:val="standardContextual"/>
        </w:rPr>
        <w:t xml:space="preserve"> </w:t>
      </w:r>
      <w:r>
        <w:rPr>
          <w:rFonts w:ascii="Arial" w:hAnsi="Arial" w:cs="Arial"/>
          <w:kern w:val="2"/>
          <w14:ligatures w14:val="standardContextual"/>
        </w:rPr>
        <w:t xml:space="preserve">die </w:t>
      </w:r>
      <w:r w:rsidRPr="00340E24">
        <w:rPr>
          <w:rFonts w:ascii="Arial" w:hAnsi="Arial" w:cs="Arial"/>
          <w:kern w:val="2"/>
          <w14:ligatures w14:val="standardContextual"/>
        </w:rPr>
        <w:t xml:space="preserve">Weiterentwicklung des Programms Sozialer Zusammenhalt </w:t>
      </w:r>
      <w:r>
        <w:rPr>
          <w:rFonts w:ascii="Arial" w:hAnsi="Arial" w:cs="Arial"/>
          <w:kern w:val="2"/>
          <w14:ligatures w14:val="standardContextual"/>
        </w:rPr>
        <w:t xml:space="preserve">aktiv </w:t>
      </w:r>
      <w:r w:rsidRPr="00340E24">
        <w:rPr>
          <w:rFonts w:ascii="Arial" w:hAnsi="Arial" w:cs="Arial"/>
          <w:kern w:val="2"/>
          <w14:ligatures w14:val="standardContextual"/>
        </w:rPr>
        <w:t>mit</w:t>
      </w:r>
      <w:r>
        <w:rPr>
          <w:rFonts w:ascii="Arial" w:hAnsi="Arial" w:cs="Arial"/>
          <w:kern w:val="2"/>
          <w14:ligatures w14:val="standardContextual"/>
        </w:rPr>
        <w:t>gestalten</w:t>
      </w:r>
      <w:r w:rsidRPr="00340E24">
        <w:rPr>
          <w:rFonts w:ascii="Arial" w:hAnsi="Arial" w:cs="Arial"/>
          <w:kern w:val="2"/>
          <w14:ligatures w14:val="standardContextual"/>
        </w:rPr>
        <w:t>.“</w:t>
      </w:r>
    </w:p>
    <w:p w14:paraId="5A267075" w14:textId="77777777" w:rsidR="00340E24" w:rsidRPr="00340E24" w:rsidRDefault="00340E24" w:rsidP="00340E24">
      <w:pPr>
        <w:spacing w:after="160" w:line="360" w:lineRule="auto"/>
        <w:ind w:right="1134"/>
        <w:rPr>
          <w:rFonts w:ascii="Arial" w:hAnsi="Arial" w:cs="Arial"/>
          <w:kern w:val="2"/>
          <w14:ligatures w14:val="standardContextual"/>
        </w:rPr>
      </w:pPr>
      <w:r w:rsidRPr="00340E24">
        <w:rPr>
          <w:rFonts w:ascii="Arial" w:hAnsi="Arial" w:cs="Arial"/>
          <w:kern w:val="2"/>
          <w14:ligatures w14:val="standardContextual"/>
        </w:rPr>
        <w:t xml:space="preserve">Marion Schmitz-Stadtfeld, Leiterin des Fachbereichs Integrierte Stadtentwicklung bei der </w:t>
      </w:r>
      <w:proofErr w:type="spellStart"/>
      <w:r w:rsidRPr="00340E24">
        <w:rPr>
          <w:rFonts w:ascii="Arial" w:hAnsi="Arial" w:cs="Arial"/>
          <w:kern w:val="2"/>
          <w14:ligatures w14:val="standardContextual"/>
        </w:rPr>
        <w:t>ProjektStadt</w:t>
      </w:r>
      <w:proofErr w:type="spellEnd"/>
      <w:r w:rsidRPr="00340E24">
        <w:rPr>
          <w:rFonts w:ascii="Arial" w:hAnsi="Arial" w:cs="Arial"/>
          <w:kern w:val="2"/>
          <w14:ligatures w14:val="standardContextual"/>
        </w:rPr>
        <w:t xml:space="preserve">, betonte: „Das Zukunftsbündnis ist ein interdisziplinärer Quantensprung: Hier arbeiten </w:t>
      </w:r>
      <w:bookmarkStart w:id="0" w:name="_Hlk212805653"/>
      <w:r w:rsidRPr="00340E24">
        <w:rPr>
          <w:rFonts w:ascii="Arial" w:hAnsi="Arial" w:cs="Arial"/>
          <w:kern w:val="2"/>
          <w14:ligatures w14:val="standardContextual"/>
        </w:rPr>
        <w:t xml:space="preserve">Ministerien, Kommunen, Wohnungswirtschaft, Verbände, Wissenschaft und Zivilgesellschaft zusammen. Diese Breite an Perspektiven ist notwendig, um die Herausforderungen in strukturschwachen Quartieren anzugehen. Als Geschäftsstelle sehen wir uns als Impulsgeber und Moderator: </w:t>
      </w:r>
      <w:r w:rsidRPr="00340E24">
        <w:rPr>
          <w:rFonts w:ascii="Arial" w:hAnsi="Arial" w:cs="Arial"/>
          <w:kern w:val="2"/>
          <w14:ligatures w14:val="standardContextual"/>
        </w:rPr>
        <w:lastRenderedPageBreak/>
        <w:t>Wir bündeln Wissen, schaffen Vernetzung und geben Kommunen und Akteuren praxisnahe Unterstützung.“</w:t>
      </w:r>
    </w:p>
    <w:bookmarkEnd w:id="0"/>
    <w:p w14:paraId="0FB530B1" w14:textId="77777777" w:rsidR="00340E24" w:rsidRPr="00340E24" w:rsidRDefault="00340E24" w:rsidP="00340E24">
      <w:pPr>
        <w:spacing w:after="160" w:line="360" w:lineRule="auto"/>
        <w:ind w:right="1134"/>
        <w:rPr>
          <w:rFonts w:ascii="Arial" w:hAnsi="Arial" w:cs="Arial"/>
          <w:b/>
          <w:bCs/>
          <w:kern w:val="2"/>
          <w14:ligatures w14:val="standardContextual"/>
        </w:rPr>
      </w:pPr>
      <w:r w:rsidRPr="00340E24">
        <w:rPr>
          <w:rFonts w:ascii="Arial" w:hAnsi="Arial" w:cs="Arial"/>
          <w:b/>
          <w:bCs/>
          <w:kern w:val="2"/>
          <w14:ligatures w14:val="standardContextual"/>
        </w:rPr>
        <w:t>Schlüchtern West neues Fördergebiet</w:t>
      </w:r>
    </w:p>
    <w:p w14:paraId="3519B744" w14:textId="51131A6E" w:rsidR="00340E24" w:rsidRPr="00340E24" w:rsidRDefault="00340E24" w:rsidP="00340E24">
      <w:pPr>
        <w:spacing w:after="160" w:line="360" w:lineRule="auto"/>
        <w:ind w:right="1134"/>
        <w:rPr>
          <w:rFonts w:ascii="Arial" w:hAnsi="Arial" w:cs="Arial"/>
          <w:kern w:val="2"/>
          <w14:ligatures w14:val="standardContextual"/>
        </w:rPr>
      </w:pPr>
      <w:r w:rsidRPr="00340E24">
        <w:rPr>
          <w:rFonts w:ascii="Arial" w:hAnsi="Arial" w:cs="Arial"/>
          <w:kern w:val="2"/>
          <w14:ligatures w14:val="standardContextual"/>
        </w:rPr>
        <w:t>Mit dem Bündnistreffen in Schlüchtern führte das Bündnis seine praxisorientierte Zusammenarbeit fort, in einer Stadt, die auf langjährige Erfahrung in der Städtebauförderung zurückblickt und mit „Schlüchtern West“ selbst ein neues Fördergebiet im Programm „Sozialer Zusammenhalt“ hat. Hier stehen in den kommenden Jahren mehrere spannende Projekte an: u.a. die Transformation des ehemaligen Vogt-Werke-Areals zu einem gemischt genutzten Quartier, die Entwicklung eines Schul- und Bildungscampus, die Verstetigung des Fliegenden Künstlerzimmers als Ort kultureller Bildung und Begegnung, die Transformation des ehemaligen Kaufhauses Langer sowie die Bewahrung und Nutzung der historischen Synagoge. Nach der Sitzung besuchten die Bündnismitglieder das neue Fördergebiet, um sich vor Ort ein Bild der geplanten Entwicklung zu machen.</w:t>
      </w:r>
    </w:p>
    <w:p w14:paraId="219B9344" w14:textId="609F19B0" w:rsidR="005D3F38" w:rsidRDefault="00340E24" w:rsidP="00340E24">
      <w:pPr>
        <w:spacing w:after="160" w:line="360" w:lineRule="auto"/>
        <w:ind w:right="1134"/>
        <w:rPr>
          <w:rFonts w:ascii="Arial" w:hAnsi="Arial" w:cs="Arial"/>
          <w:kern w:val="2"/>
          <w14:ligatures w14:val="standardContextual"/>
        </w:rPr>
      </w:pPr>
      <w:r w:rsidRPr="00340E24">
        <w:rPr>
          <w:rFonts w:ascii="Arial" w:hAnsi="Arial" w:cs="Arial"/>
          <w:kern w:val="2"/>
          <w14:ligatures w14:val="standardContextual"/>
        </w:rPr>
        <w:t>Für 2026 sind weitere Standortbesuche, thematische Workshops und eine landesweite Tagung zum Thema sozialer Zusammenhalt geplant.</w:t>
      </w:r>
    </w:p>
    <w:p w14:paraId="3652B6D1" w14:textId="77777777" w:rsidR="00ED1430" w:rsidRDefault="00ED1430" w:rsidP="00ED1430">
      <w:pPr>
        <w:spacing w:after="160"/>
        <w:ind w:right="1134"/>
        <w:rPr>
          <w:rFonts w:ascii="Arial" w:hAnsi="Arial" w:cs="Arial"/>
          <w:b/>
          <w:bCs/>
          <w:kern w:val="2"/>
          <w14:ligatures w14:val="standardContextual"/>
        </w:rPr>
      </w:pPr>
    </w:p>
    <w:p w14:paraId="6A462258" w14:textId="50E32D6E" w:rsidR="00ED1430" w:rsidRPr="00ED1430" w:rsidRDefault="00ED1430" w:rsidP="00ED1430">
      <w:pPr>
        <w:spacing w:after="160"/>
        <w:ind w:right="1134"/>
        <w:rPr>
          <w:rFonts w:ascii="Arial" w:hAnsi="Arial" w:cs="Arial"/>
          <w:b/>
          <w:bCs/>
          <w:kern w:val="2"/>
          <w14:ligatures w14:val="standardContextual"/>
        </w:rPr>
      </w:pPr>
      <w:r w:rsidRPr="00ED1430">
        <w:rPr>
          <w:rFonts w:ascii="Arial" w:hAnsi="Arial" w:cs="Arial"/>
          <w:b/>
          <w:bCs/>
          <w:kern w:val="2"/>
          <w14:ligatures w14:val="standardContextual"/>
        </w:rPr>
        <w:t>Bildunterschriften:</w:t>
      </w:r>
    </w:p>
    <w:p w14:paraId="0A7A3801" w14:textId="4F8EEC1B" w:rsidR="00ED1430" w:rsidRDefault="00ED1430" w:rsidP="00ED1430">
      <w:pPr>
        <w:spacing w:after="160"/>
        <w:ind w:right="1134"/>
        <w:rPr>
          <w:rFonts w:ascii="Arial" w:hAnsi="Arial" w:cs="Arial"/>
          <w:kern w:val="2"/>
          <w14:ligatures w14:val="standardContextual"/>
        </w:rPr>
      </w:pPr>
      <w:r w:rsidRPr="00ED1430">
        <w:rPr>
          <w:rFonts w:ascii="Arial" w:hAnsi="Arial" w:cs="Arial"/>
          <w:b/>
          <w:bCs/>
          <w:kern w:val="2"/>
          <w14:ligatures w14:val="standardContextual"/>
        </w:rPr>
        <w:t>PF1:</w:t>
      </w:r>
      <w:r>
        <w:rPr>
          <w:rFonts w:ascii="Arial" w:hAnsi="Arial" w:cs="Arial"/>
          <w:kern w:val="2"/>
          <w14:ligatures w14:val="standardContextual"/>
        </w:rPr>
        <w:t xml:space="preserve"> Gruppenfoto: Die Mietglieder des Zukunftsbündnisses für Sozialen Zusammenhalt. Foto: NHW</w:t>
      </w:r>
    </w:p>
    <w:p w14:paraId="1B9B03B2" w14:textId="7E6F8E3D" w:rsidR="00ED1430" w:rsidRDefault="00ED1430" w:rsidP="00ED1430">
      <w:pPr>
        <w:spacing w:after="160"/>
        <w:ind w:right="1134"/>
        <w:rPr>
          <w:rFonts w:ascii="Arial" w:hAnsi="Arial" w:cs="Arial"/>
          <w:kern w:val="2"/>
          <w14:ligatures w14:val="standardContextual"/>
        </w:rPr>
      </w:pPr>
      <w:r w:rsidRPr="00ED1430">
        <w:rPr>
          <w:rFonts w:ascii="Arial" w:hAnsi="Arial" w:cs="Arial"/>
          <w:b/>
          <w:bCs/>
          <w:kern w:val="2"/>
          <w14:ligatures w14:val="standardContextual"/>
        </w:rPr>
        <w:t>PF2:</w:t>
      </w:r>
      <w:r>
        <w:rPr>
          <w:rFonts w:ascii="Arial" w:hAnsi="Arial" w:cs="Arial"/>
          <w:kern w:val="2"/>
          <w14:ligatures w14:val="standardContextual"/>
        </w:rPr>
        <w:t xml:space="preserve"> Im Austausch: NHW-Geschäftsführerin Monika Fontaine-Kretschmer, Sozialministerin Heike Hofmann und Schlüchterns Bürgermeister Matthias Möller. Foto: NHW</w:t>
      </w:r>
    </w:p>
    <w:p w14:paraId="36F250C8" w14:textId="73C00125" w:rsidR="00ED1430" w:rsidRDefault="00ED1430" w:rsidP="00ED1430">
      <w:pPr>
        <w:spacing w:after="160"/>
        <w:ind w:right="1134"/>
        <w:rPr>
          <w:rFonts w:ascii="Arial" w:hAnsi="Arial" w:cs="Arial"/>
          <w:kern w:val="2"/>
          <w14:ligatures w14:val="standardContextual"/>
        </w:rPr>
      </w:pPr>
      <w:r w:rsidRPr="00ED1430">
        <w:rPr>
          <w:rFonts w:ascii="Arial" w:hAnsi="Arial" w:cs="Arial"/>
          <w:b/>
          <w:bCs/>
          <w:kern w:val="2"/>
          <w14:ligatures w14:val="standardContextual"/>
        </w:rPr>
        <w:t>PF3:</w:t>
      </w:r>
      <w:r>
        <w:rPr>
          <w:rFonts w:ascii="Arial" w:hAnsi="Arial" w:cs="Arial"/>
          <w:kern w:val="2"/>
          <w14:ligatures w14:val="standardContextual"/>
        </w:rPr>
        <w:t xml:space="preserve"> Positives Zwischenfazit: </w:t>
      </w:r>
      <w:r w:rsidRPr="00340E24">
        <w:rPr>
          <w:rFonts w:ascii="Arial" w:hAnsi="Arial" w:cs="Arial"/>
          <w:kern w:val="2"/>
          <w14:ligatures w14:val="standardContextual"/>
        </w:rPr>
        <w:t>Beim Treffen im Kultur- und Begegnungszentrum KUBE in Schlüchtern blickten die Bündnismitglieder auf ein erfolgreiches erstes Jahr zurück</w:t>
      </w:r>
      <w:r>
        <w:rPr>
          <w:rFonts w:ascii="Arial" w:hAnsi="Arial" w:cs="Arial"/>
          <w:kern w:val="2"/>
          <w14:ligatures w14:val="standardContextual"/>
        </w:rPr>
        <w:t>. Foto: NHW</w:t>
      </w:r>
    </w:p>
    <w:p w14:paraId="1850C4E1" w14:textId="77777777" w:rsidR="00ED1430" w:rsidRDefault="00ED1430" w:rsidP="00ED1430">
      <w:pPr>
        <w:spacing w:after="160"/>
        <w:ind w:right="1134"/>
        <w:rPr>
          <w:rFonts w:ascii="Arial" w:hAnsi="Arial" w:cs="Arial"/>
          <w:kern w:val="2"/>
          <w14:ligatures w14:val="standardContextual"/>
        </w:rPr>
      </w:pPr>
    </w:p>
    <w:p w14:paraId="37C7ADAD" w14:textId="77777777" w:rsidR="007F7F62" w:rsidRPr="007F7F62" w:rsidRDefault="007F7F62" w:rsidP="007F7F62">
      <w:pPr>
        <w:spacing w:after="160"/>
        <w:ind w:right="1134"/>
        <w:rPr>
          <w:rFonts w:ascii="Arial" w:hAnsi="Arial" w:cs="Arial"/>
          <w:b/>
          <w:bCs/>
          <w:kern w:val="2"/>
          <w14:ligatures w14:val="standardContextual"/>
        </w:rPr>
      </w:pPr>
      <w:r w:rsidRPr="007F7F62">
        <w:rPr>
          <w:rFonts w:ascii="Arial" w:hAnsi="Arial" w:cs="Arial"/>
          <w:b/>
          <w:bCs/>
          <w:kern w:val="2"/>
          <w14:ligatures w14:val="standardContextual"/>
        </w:rPr>
        <w:lastRenderedPageBreak/>
        <w:t xml:space="preserve">Unternehmensgruppe Nassauische Heimstätte | Wohnstadt </w:t>
      </w:r>
    </w:p>
    <w:p w14:paraId="35CF3BDC" w14:textId="009C7D43" w:rsidR="007F7F62" w:rsidRPr="00340E24" w:rsidRDefault="007F7F62" w:rsidP="007F7F62">
      <w:pPr>
        <w:spacing w:after="160"/>
        <w:ind w:right="1134"/>
        <w:rPr>
          <w:rFonts w:ascii="Arial" w:hAnsi="Arial" w:cs="Arial"/>
          <w:kern w:val="2"/>
          <w14:ligatures w14:val="standardContextual"/>
        </w:rPr>
      </w:pPr>
      <w:r w:rsidRPr="007F7F62">
        <w:rPr>
          <w:rFonts w:ascii="Arial" w:hAnsi="Arial" w:cs="Arial"/>
          <w:kern w:val="2"/>
          <w14:ligatures w14:val="standardContextual"/>
        </w:rPr>
        <w:t xml:space="preserve">Die Unternehmensgruppe Nassauische Heimstätte | Wohnstadt (NHW) mit Sitz in Frankfurt am Main und Kassel bietet seit über 100 Jahren umfassende Dienstleistungen in den Bereichen Wohnen, Bauen und Entwickeln. Sie beschäftigt mehr als 900 Mitarbeitende. Mit über 60.000 Mietwohnungen an 112 Standorten in Hessen gehört sie zu den führenden deutschen Wohnungsunternehmen. Unter der NHW-Marke </w:t>
      </w:r>
      <w:proofErr w:type="spellStart"/>
      <w:r w:rsidRPr="007F7F62">
        <w:rPr>
          <w:rFonts w:ascii="Arial" w:hAnsi="Arial" w:cs="Arial"/>
          <w:kern w:val="2"/>
          <w14:ligatures w14:val="standardContextual"/>
        </w:rPr>
        <w:t>ProjektStadt</w:t>
      </w:r>
      <w:proofErr w:type="spellEnd"/>
      <w:r w:rsidRPr="007F7F62">
        <w:rPr>
          <w:rFonts w:ascii="Arial" w:hAnsi="Arial" w:cs="Arial"/>
          <w:kern w:val="2"/>
          <w14:ligatures w14:val="standardContextual"/>
        </w:rPr>
        <w:t xml:space="preserve"> führt sie nachhaltige Stadtentwicklungsaufgaben durch. Sie ist Gründungsmitglied der Initiative Wohnen.2050, um dem Klimaschutz in der Wohnungswirtschaft mehr Schlagkraft zu verleihen. Mit </w:t>
      </w:r>
      <w:proofErr w:type="spellStart"/>
      <w:r w:rsidRPr="007F7F62">
        <w:rPr>
          <w:rFonts w:ascii="Arial" w:hAnsi="Arial" w:cs="Arial"/>
          <w:kern w:val="2"/>
          <w14:ligatures w14:val="standardContextual"/>
        </w:rPr>
        <w:t>hubitation</w:t>
      </w:r>
      <w:proofErr w:type="spellEnd"/>
      <w:r w:rsidRPr="007F7F62">
        <w:rPr>
          <w:rFonts w:ascii="Arial" w:hAnsi="Arial" w:cs="Arial"/>
          <w:kern w:val="2"/>
          <w14:ligatures w14:val="standardContextual"/>
        </w:rPr>
        <w:t xml:space="preserve"> verfügt die NHW zudem über ein Startup- und Ideennetzwerk rund um innovatives Wohnen. </w:t>
      </w:r>
      <w:hyperlink r:id="rId7" w:history="1">
        <w:r w:rsidRPr="00840A6F">
          <w:rPr>
            <w:rStyle w:val="Hyperlink"/>
            <w:rFonts w:ascii="Arial" w:hAnsi="Arial" w:cs="Arial"/>
            <w:kern w:val="2"/>
            <w14:ligatures w14:val="standardContextual"/>
          </w:rPr>
          <w:t>www.nhw.de/</w:t>
        </w:r>
      </w:hyperlink>
    </w:p>
    <w:sectPr w:rsidR="007F7F62" w:rsidRPr="00340E24">
      <w:headerReference w:type="default" r:id="rId8"/>
      <w:footerReference w:type="default" r:id="rId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95C07" w14:textId="77777777" w:rsidR="005D3F38" w:rsidRDefault="00B030CD">
      <w:r>
        <w:separator/>
      </w:r>
    </w:p>
  </w:endnote>
  <w:endnote w:type="continuationSeparator" w:id="0">
    <w:p w14:paraId="1C3559D1" w14:textId="77777777" w:rsidR="005D3F38" w:rsidRDefault="00B03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8BC0" w14:textId="77777777" w:rsidR="005D3F38" w:rsidRDefault="005D3F38">
    <w:pPr>
      <w:pStyle w:val="Fuzeile"/>
      <w:pBdr>
        <w:bottom w:val="single" w:sz="4" w:space="1" w:color="auto"/>
      </w:pBdr>
      <w:rPr>
        <w:sz w:val="16"/>
        <w:szCs w:val="16"/>
      </w:rPr>
    </w:pPr>
  </w:p>
  <w:p w14:paraId="338D1F1D" w14:textId="77777777" w:rsidR="005D3F38" w:rsidRDefault="005D3F38">
    <w:pPr>
      <w:pStyle w:val="Fuzeile"/>
      <w:pBdr>
        <w:bottom w:val="single" w:sz="4" w:space="1" w:color="auto"/>
      </w:pBdr>
      <w:rPr>
        <w:sz w:val="16"/>
        <w:szCs w:val="16"/>
      </w:rPr>
    </w:pPr>
  </w:p>
  <w:p w14:paraId="47EF779F" w14:textId="77777777" w:rsidR="005D3F38" w:rsidRDefault="005D3F38">
    <w:pPr>
      <w:pStyle w:val="Fuzeile"/>
      <w:rPr>
        <w:rFonts w:ascii="Arial" w:hAnsi="Arial" w:cs="Arial"/>
        <w:color w:val="000000"/>
        <w:sz w:val="16"/>
        <w:szCs w:val="16"/>
      </w:rPr>
    </w:pPr>
  </w:p>
  <w:p w14:paraId="48CCF1AB" w14:textId="77777777" w:rsidR="005D3F38" w:rsidRDefault="00B030CD">
    <w:pPr>
      <w:pStyle w:val="Fuzeile"/>
      <w:rPr>
        <w:rFonts w:ascii="Arial" w:hAnsi="Arial" w:cs="Arial"/>
        <w:b/>
        <w:bCs/>
        <w:color w:val="000000"/>
        <w:sz w:val="16"/>
        <w:szCs w:val="16"/>
      </w:rPr>
    </w:pPr>
    <w:r>
      <w:rPr>
        <w:rFonts w:ascii="Arial" w:hAnsi="Arial" w:cs="Arial"/>
        <w:b/>
        <w:bCs/>
        <w:color w:val="000000"/>
        <w:sz w:val="16"/>
        <w:szCs w:val="16"/>
      </w:rPr>
      <w:t>Pressekontakt:</w:t>
    </w:r>
  </w:p>
  <w:p w14:paraId="795FFDF7" w14:textId="77777777" w:rsidR="005D3F38" w:rsidRDefault="005D3F38">
    <w:pPr>
      <w:pStyle w:val="Fuzeile"/>
      <w:rPr>
        <w:rFonts w:ascii="Arial" w:hAnsi="Arial" w:cs="Arial"/>
        <w:b/>
        <w:bCs/>
        <w:color w:val="000000"/>
        <w:sz w:val="16"/>
        <w:szCs w:val="16"/>
      </w:rPr>
    </w:pPr>
  </w:p>
  <w:p w14:paraId="729EEC8E" w14:textId="77777777" w:rsidR="005D3F38" w:rsidRDefault="00B030CD">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55E5FF4B" w14:textId="514E37FB" w:rsidR="005D3F38" w:rsidRDefault="00B030CD">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sidR="00F82740" w:rsidRPr="006F6386">
        <w:rPr>
          <w:rStyle w:val="Hyperlink"/>
          <w:rFonts w:ascii="Arial" w:hAnsi="Arial" w:cs="Arial"/>
          <w:sz w:val="16"/>
          <w:szCs w:val="16"/>
        </w:rPr>
        <w:t>www.nhw.de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737FB5E3" w14:textId="77777777" w:rsidR="005D3F38" w:rsidRDefault="005D3F38">
    <w:pPr>
      <w:pStyle w:val="Fuzeile"/>
      <w:rPr>
        <w:rFonts w:ascii="Arial" w:hAnsi="Arial" w:cs="Arial"/>
        <w:sz w:val="16"/>
        <w:szCs w:val="16"/>
      </w:rPr>
    </w:pPr>
  </w:p>
  <w:p w14:paraId="0571B6E9" w14:textId="77777777" w:rsidR="005D3F38" w:rsidRDefault="005D3F38">
    <w:pPr>
      <w:pStyle w:val="Fuzeile"/>
      <w:jc w:val="center"/>
      <w:rPr>
        <w:rFonts w:ascii="Arial" w:hAnsi="Arial" w:cs="Arial"/>
        <w:sz w:val="10"/>
        <w:szCs w:val="10"/>
      </w:rPr>
    </w:pPr>
  </w:p>
  <w:p w14:paraId="7682BC6B" w14:textId="0D7CAF7E" w:rsidR="005D3F38" w:rsidRDefault="00B030CD">
    <w:pPr>
      <w:pStyle w:val="Fuzeile"/>
      <w:rPr>
        <w:rFonts w:ascii="Arial" w:hAnsi="Arial" w:cs="Arial"/>
        <w:sz w:val="10"/>
        <w:szCs w:val="10"/>
      </w:rPr>
    </w:pPr>
    <w:r>
      <w:rPr>
        <w:rFonts w:ascii="Arial" w:hAnsi="Arial" w:cs="Arial"/>
        <w:b/>
        <w:bCs/>
        <w:sz w:val="16"/>
        <w:szCs w:val="16"/>
      </w:rPr>
      <w:t>Pressemitteilungen und Pressebilder auch online im Presseportal unter www.</w:t>
    </w:r>
    <w:r w:rsidR="00F82740">
      <w:rPr>
        <w:rFonts w:ascii="Arial" w:hAnsi="Arial" w:cs="Arial"/>
        <w:b/>
        <w:bCs/>
        <w:sz w:val="16"/>
        <w:szCs w:val="16"/>
      </w:rPr>
      <w:t>nhw</w:t>
    </w:r>
    <w:r>
      <w:rPr>
        <w:rFonts w:ascii="Arial" w:hAnsi="Arial" w:cs="Arial"/>
        <w:b/>
        <w:bCs/>
        <w:sz w:val="16"/>
        <w:szCs w:val="16"/>
      </w:rPr>
      <w: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B857A" w14:textId="77777777" w:rsidR="005D3F38" w:rsidRDefault="00B030CD">
      <w:r>
        <w:separator/>
      </w:r>
    </w:p>
  </w:footnote>
  <w:footnote w:type="continuationSeparator" w:id="0">
    <w:p w14:paraId="77A02C70" w14:textId="77777777" w:rsidR="005D3F38" w:rsidRDefault="00B03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D0265" w14:textId="0108F725" w:rsidR="002C3AF4" w:rsidRDefault="002C3AF4" w:rsidP="002C3AF4">
    <w:pPr>
      <w:pStyle w:val="Kopfzeile"/>
      <w:tabs>
        <w:tab w:val="clear" w:pos="4536"/>
        <w:tab w:val="clear" w:pos="9072"/>
        <w:tab w:val="center" w:pos="4749"/>
        <w:tab w:val="right" w:pos="9498"/>
      </w:tabs>
      <w:ind w:right="-426"/>
      <w:rPr>
        <w:rFonts w:ascii="Arial" w:hAnsi="Arial" w:cs="Arial"/>
        <w:b/>
        <w:bCs/>
        <w:spacing w:val="60"/>
        <w:sz w:val="28"/>
        <w:szCs w:val="28"/>
      </w:rPr>
    </w:pPr>
    <w:bookmarkStart w:id="1" w:name="_Hlk208243220"/>
    <w:r>
      <w:rPr>
        <w:rFonts w:ascii="Arial" w:hAnsi="Arial" w:cs="Arial"/>
        <w:b/>
        <w:bCs/>
        <w:spacing w:val="60"/>
        <w:sz w:val="28"/>
        <w:szCs w:val="28"/>
      </w:rPr>
      <w:tab/>
    </w:r>
    <w:r>
      <w:rPr>
        <w:rFonts w:ascii="Arial" w:hAnsi="Arial" w:cs="Arial"/>
        <w:b/>
        <w:bCs/>
        <w:spacing w:val="60"/>
        <w:sz w:val="28"/>
        <w:szCs w:val="28"/>
      </w:rPr>
      <w:tab/>
    </w:r>
    <w:r>
      <w:rPr>
        <w:noProof/>
      </w:rPr>
      <w:drawing>
        <wp:anchor distT="0" distB="0" distL="114300" distR="114300" simplePos="0" relativeHeight="251661312" behindDoc="0" locked="0" layoutInCell="1" allowOverlap="1" wp14:anchorId="0BF1DFF8" wp14:editId="5929E98F">
          <wp:simplePos x="0" y="0"/>
          <wp:positionH relativeFrom="column">
            <wp:posOffset>6654</wp:posOffset>
          </wp:positionH>
          <wp:positionV relativeFrom="paragraph">
            <wp:posOffset>349857</wp:posOffset>
          </wp:positionV>
          <wp:extent cx="1771650" cy="148444"/>
          <wp:effectExtent l="0" t="0" r="0" b="4445"/>
          <wp:wrapNone/>
          <wp:docPr id="48145490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71467" name="Grafik 2"/>
                  <pic:cNvPicPr/>
                </pic:nvPicPr>
                <pic:blipFill>
                  <a:blip r:embed="rId1">
                    <a:extLst>
                      <a:ext uri="{96DAC541-7B7A-43D3-8B79-37D633B846F1}">
                        <asvg:svgBlip xmlns:asvg="http://schemas.microsoft.com/office/drawing/2016/SVG/main" r:embed="rId2"/>
                      </a:ext>
                    </a:extLst>
                  </a:blip>
                  <a:stretch>
                    <a:fillRect/>
                  </a:stretch>
                </pic:blipFill>
                <pic:spPr>
                  <a:xfrm>
                    <a:off x="0" y="0"/>
                    <a:ext cx="1771650" cy="148444"/>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noProof/>
        <w:spacing w:val="60"/>
        <w:sz w:val="28"/>
        <w:szCs w:val="28"/>
      </w:rPr>
      <w:drawing>
        <wp:inline distT="0" distB="0" distL="0" distR="0" wp14:anchorId="37F20331" wp14:editId="5A714C63">
          <wp:extent cx="1893972" cy="526726"/>
          <wp:effectExtent l="0" t="0" r="0" b="6985"/>
          <wp:docPr id="393735059" name="Grafik 393735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3">
                    <a:extLst>
                      <a:ext uri="{96DAC541-7B7A-43D3-8B79-37D633B846F1}">
                        <asvg:svgBlip xmlns:asvg="http://schemas.microsoft.com/office/drawing/2016/SVG/main" r:embed="rId4"/>
                      </a:ext>
                    </a:extLst>
                  </a:blip>
                  <a:stretch>
                    <a:fillRect/>
                  </a:stretch>
                </pic:blipFill>
                <pic:spPr>
                  <a:xfrm>
                    <a:off x="0" y="0"/>
                    <a:ext cx="1893972" cy="526726"/>
                  </a:xfrm>
                  <a:prstGeom prst="rect">
                    <a:avLst/>
                  </a:prstGeom>
                </pic:spPr>
              </pic:pic>
            </a:graphicData>
          </a:graphic>
        </wp:inline>
      </w:drawing>
    </w:r>
  </w:p>
  <w:bookmarkEnd w:id="1"/>
  <w:p w14:paraId="7C90FB68" w14:textId="77777777" w:rsidR="005D3F38" w:rsidRDefault="005D3F38">
    <w:pPr>
      <w:pStyle w:val="Kopfzeile"/>
      <w:rPr>
        <w:rFonts w:ascii="Arial" w:hAnsi="Arial" w:cs="Arial"/>
        <w:b/>
        <w:bCs/>
        <w:spacing w:val="60"/>
        <w:sz w:val="28"/>
        <w:szCs w:val="28"/>
      </w:rPr>
    </w:pPr>
  </w:p>
  <w:p w14:paraId="6109CA60" w14:textId="77777777" w:rsidR="005D3F38" w:rsidRDefault="005D3F38">
    <w:pPr>
      <w:pStyle w:val="Kopfzeile"/>
      <w:rPr>
        <w:rFonts w:ascii="Arial" w:hAnsi="Arial" w:cs="Arial"/>
        <w:b/>
        <w:bCs/>
        <w:spacing w:val="60"/>
        <w:sz w:val="28"/>
        <w:szCs w:val="28"/>
      </w:rPr>
    </w:pPr>
  </w:p>
  <w:p w14:paraId="4FA5BFFB" w14:textId="77777777" w:rsidR="005D3F38" w:rsidRDefault="00B030CD">
    <w:pPr>
      <w:pStyle w:val="Kopfzeile"/>
      <w:rPr>
        <w:rFonts w:ascii="Arial" w:hAnsi="Arial" w:cs="Arial"/>
        <w:b/>
        <w:bCs/>
        <w:spacing w:val="60"/>
        <w:sz w:val="36"/>
        <w:szCs w:val="36"/>
      </w:rPr>
    </w:pPr>
    <w:r>
      <w:rPr>
        <w:rFonts w:ascii="Arial" w:hAnsi="Arial" w:cs="Arial"/>
        <w:b/>
        <w:bCs/>
        <w:spacing w:val="60"/>
        <w:sz w:val="36"/>
        <w:szCs w:val="36"/>
      </w:rPr>
      <w:t>PRESSE-INFORMATION</w:t>
    </w:r>
  </w:p>
  <w:p w14:paraId="24C2EABC" w14:textId="77777777" w:rsidR="005D3F38" w:rsidRDefault="005D3F38">
    <w:pPr>
      <w:pStyle w:val="Kopfzeile"/>
      <w:rPr>
        <w:rFonts w:ascii="Arial" w:hAnsi="Arial" w:cs="Arial"/>
        <w:b/>
        <w:bCs/>
        <w:spacing w:val="60"/>
        <w:sz w:val="24"/>
        <w:szCs w:val="24"/>
      </w:rPr>
    </w:pPr>
  </w:p>
  <w:p w14:paraId="64B3ED03" w14:textId="7F005377" w:rsidR="005D3F38" w:rsidRDefault="00B030CD">
    <w:pPr>
      <w:pStyle w:val="Kopfzeile"/>
      <w:rPr>
        <w:rFonts w:ascii="Arial" w:hAnsi="Arial" w:cs="Arial"/>
      </w:rPr>
    </w:pPr>
    <w:r>
      <w:rPr>
        <w:rFonts w:ascii="Arial" w:hAnsi="Arial" w:cs="Arial"/>
      </w:rPr>
      <w:t xml:space="preserve">Datum: </w:t>
    </w:r>
    <w:r w:rsidR="007F7F62">
      <w:rPr>
        <w:rFonts w:ascii="Arial" w:hAnsi="Arial" w:cs="Arial"/>
      </w:rPr>
      <w:t>0</w:t>
    </w:r>
    <w:r w:rsidR="00ED1430">
      <w:rPr>
        <w:rFonts w:ascii="Arial" w:hAnsi="Arial" w:cs="Arial"/>
      </w:rPr>
      <w:t>4</w:t>
    </w:r>
    <w:r>
      <w:rPr>
        <w:rFonts w:ascii="Arial" w:hAnsi="Arial" w:cs="Arial"/>
      </w:rPr>
      <w:t>.</w:t>
    </w:r>
    <w:r w:rsidR="00340E24">
      <w:rPr>
        <w:rFonts w:ascii="Arial" w:hAnsi="Arial" w:cs="Arial"/>
      </w:rPr>
      <w:t>1</w:t>
    </w:r>
    <w:r w:rsidR="007F7F62">
      <w:rPr>
        <w:rFonts w:ascii="Arial" w:hAnsi="Arial" w:cs="Arial"/>
      </w:rPr>
      <w:t>1</w:t>
    </w:r>
    <w:r>
      <w:rPr>
        <w:rFonts w:ascii="Arial" w:hAnsi="Arial" w:cs="Arial"/>
      </w:rPr>
      <w:t>.</w:t>
    </w:r>
    <w:r w:rsidR="00340E24">
      <w:rPr>
        <w:rFonts w:ascii="Arial" w:hAnsi="Arial" w:cs="Arial"/>
      </w:rPr>
      <w:t>2025</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w:t>
    </w:r>
    <w:r>
      <w:rPr>
        <w:rFonts w:ascii="Arial" w:hAnsi="Arial" w:cs="Arial"/>
      </w:rPr>
      <w:fldChar w:fldCharType="end"/>
    </w:r>
  </w:p>
  <w:p w14:paraId="65986733" w14:textId="79A115BC" w:rsidR="005D3F38" w:rsidRDefault="00B030CD">
    <w:pPr>
      <w:pStyle w:val="Kopfzeile"/>
      <w:rPr>
        <w:rFonts w:ascii="Arial" w:hAnsi="Arial" w:cs="Arial"/>
      </w:rPr>
    </w:pPr>
    <w:r>
      <w:rPr>
        <w:rFonts w:ascii="Arial" w:hAnsi="Arial" w:cs="Arial"/>
      </w:rPr>
      <w:t xml:space="preserve">Anzahl Zeichen inkl. Leerzeichen: </w:t>
    </w:r>
    <w:r w:rsidR="007F7F62">
      <w:rPr>
        <w:rFonts w:ascii="Arial" w:hAnsi="Arial" w:cs="Arial"/>
      </w:rPr>
      <w:t>4</w:t>
    </w:r>
    <w:r>
      <w:rPr>
        <w:rFonts w:ascii="Arial" w:hAnsi="Arial" w:cs="Arial"/>
      </w:rPr>
      <w:t>.</w:t>
    </w:r>
    <w:r w:rsidR="00234FB7">
      <w:rPr>
        <w:rFonts w:ascii="Arial" w:hAnsi="Arial" w:cs="Arial"/>
      </w:rPr>
      <w:t>32</w:t>
    </w:r>
    <w:r w:rsidR="000E1833">
      <w:rPr>
        <w:rFonts w:ascii="Arial" w:hAnsi="Arial" w:cs="Arial"/>
      </w:rPr>
      <w:t>2</w:t>
    </w:r>
    <w:r>
      <w:rPr>
        <w:rFonts w:ascii="Arial" w:hAnsi="Arial" w:cs="Arial"/>
      </w:rPr>
      <w:t xml:space="preserve"> ohne </w:t>
    </w:r>
    <w:proofErr w:type="spellStart"/>
    <w:r>
      <w:rPr>
        <w:rFonts w:ascii="Arial" w:hAnsi="Arial" w:cs="Arial"/>
      </w:rPr>
      <w:t>Boilerplate</w:t>
    </w:r>
    <w:proofErr w:type="spellEnd"/>
  </w:p>
  <w:p w14:paraId="22BC0AF0" w14:textId="77777777" w:rsidR="005D3F38" w:rsidRDefault="005D3F38">
    <w:pPr>
      <w:pStyle w:val="Kopfzeile"/>
      <w:rPr>
        <w:rFonts w:ascii="Arial" w:hAnsi="Arial" w:cs="Arial"/>
        <w:sz w:val="28"/>
        <w:szCs w:val="28"/>
      </w:rPr>
    </w:pPr>
  </w:p>
  <w:p w14:paraId="22FC52E2" w14:textId="77777777" w:rsidR="005D3F38" w:rsidRDefault="005D3F38">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8"/>
    <w:rsid w:val="000E1833"/>
    <w:rsid w:val="000F7FC3"/>
    <w:rsid w:val="001E3A3E"/>
    <w:rsid w:val="00205E88"/>
    <w:rsid w:val="00234FB7"/>
    <w:rsid w:val="002C3AF4"/>
    <w:rsid w:val="00340E24"/>
    <w:rsid w:val="003E453A"/>
    <w:rsid w:val="004821BF"/>
    <w:rsid w:val="005D3F38"/>
    <w:rsid w:val="00665AFE"/>
    <w:rsid w:val="006F3D84"/>
    <w:rsid w:val="007A17D8"/>
    <w:rsid w:val="007E5E68"/>
    <w:rsid w:val="007F7F62"/>
    <w:rsid w:val="00822AE4"/>
    <w:rsid w:val="0086086A"/>
    <w:rsid w:val="0094448C"/>
    <w:rsid w:val="009843F9"/>
    <w:rsid w:val="009A53B3"/>
    <w:rsid w:val="00AC7417"/>
    <w:rsid w:val="00AE4E42"/>
    <w:rsid w:val="00AF6E95"/>
    <w:rsid w:val="00B030CD"/>
    <w:rsid w:val="00B66527"/>
    <w:rsid w:val="00C03414"/>
    <w:rsid w:val="00CB60FC"/>
    <w:rsid w:val="00D05066"/>
    <w:rsid w:val="00D319E1"/>
    <w:rsid w:val="00E147C7"/>
    <w:rsid w:val="00E73BB2"/>
    <w:rsid w:val="00ED1430"/>
    <w:rsid w:val="00ED1CC1"/>
    <w:rsid w:val="00F827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612046A1"/>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82740"/>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link w:val="KopfzeileZchn"/>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NichtaufgelsteErwhnung">
    <w:name w:val="Unresolved Mention"/>
    <w:basedOn w:val="Absatz-Standardschriftart"/>
    <w:uiPriority w:val="99"/>
    <w:semiHidden/>
    <w:unhideWhenUsed/>
    <w:rsid w:val="00F82740"/>
    <w:rPr>
      <w:color w:val="605E5C"/>
      <w:shd w:val="clear" w:color="auto" w:fill="E1DFDD"/>
    </w:rPr>
  </w:style>
  <w:style w:type="paragraph" w:customStyle="1" w:styleId="paragraph">
    <w:name w:val="paragraph"/>
    <w:basedOn w:val="Standard"/>
    <w:rsid w:val="00F82740"/>
    <w:pPr>
      <w:spacing w:before="100" w:beforeAutospacing="1" w:after="100" w:afterAutospacing="1"/>
    </w:pPr>
    <w:rPr>
      <w:rFonts w:ascii="Times New Roman" w:eastAsia="Times New Roman" w:hAnsi="Times New Roman"/>
      <w:sz w:val="24"/>
      <w:szCs w:val="24"/>
      <w:lang w:eastAsia="de-DE"/>
    </w:rPr>
  </w:style>
  <w:style w:type="character" w:customStyle="1" w:styleId="normaltextrun">
    <w:name w:val="normaltextrun"/>
    <w:basedOn w:val="Absatz-Standardschriftart"/>
    <w:rsid w:val="00F82740"/>
  </w:style>
  <w:style w:type="character" w:customStyle="1" w:styleId="eop">
    <w:name w:val="eop"/>
    <w:basedOn w:val="Absatz-Standardschriftart"/>
    <w:rsid w:val="00F82740"/>
  </w:style>
  <w:style w:type="character" w:styleId="Kommentarzeichen">
    <w:name w:val="annotation reference"/>
    <w:basedOn w:val="Absatz-Standardschriftart"/>
    <w:uiPriority w:val="99"/>
    <w:unhideWhenUsed/>
    <w:rsid w:val="00340E24"/>
    <w:rPr>
      <w:sz w:val="16"/>
      <w:szCs w:val="16"/>
    </w:rPr>
  </w:style>
  <w:style w:type="character" w:customStyle="1" w:styleId="KopfzeileZchn">
    <w:name w:val="Kopfzeile Zchn"/>
    <w:basedOn w:val="Absatz-Standardschriftart"/>
    <w:link w:val="Kopfzeile"/>
    <w:rsid w:val="002C3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886374920">
      <w:bodyDiv w:val="1"/>
      <w:marLeft w:val="0"/>
      <w:marRight w:val="0"/>
      <w:marTop w:val="0"/>
      <w:marBottom w:val="0"/>
      <w:divBdr>
        <w:top w:val="none" w:sz="0" w:space="0" w:color="auto"/>
        <w:left w:val="none" w:sz="0" w:space="0" w:color="auto"/>
        <w:bottom w:val="none" w:sz="0" w:space="0" w:color="auto"/>
        <w:right w:val="none" w:sz="0" w:space="0" w:color="auto"/>
      </w:divBdr>
      <w:divsChild>
        <w:div w:id="1334796879">
          <w:marLeft w:val="0"/>
          <w:marRight w:val="0"/>
          <w:marTop w:val="0"/>
          <w:marBottom w:val="0"/>
          <w:divBdr>
            <w:top w:val="none" w:sz="0" w:space="0" w:color="auto"/>
            <w:left w:val="none" w:sz="0" w:space="0" w:color="auto"/>
            <w:bottom w:val="none" w:sz="0" w:space="0" w:color="auto"/>
            <w:right w:val="none" w:sz="0" w:space="0" w:color="auto"/>
          </w:divBdr>
        </w:div>
        <w:div w:id="344216177">
          <w:marLeft w:val="0"/>
          <w:marRight w:val="0"/>
          <w:marTop w:val="0"/>
          <w:marBottom w:val="0"/>
          <w:divBdr>
            <w:top w:val="none" w:sz="0" w:space="0" w:color="auto"/>
            <w:left w:val="none" w:sz="0" w:space="0" w:color="auto"/>
            <w:bottom w:val="none" w:sz="0" w:space="0" w:color="auto"/>
            <w:right w:val="none" w:sz="0" w:space="0" w:color="auto"/>
          </w:divBdr>
        </w:div>
        <w:div w:id="1346636405">
          <w:marLeft w:val="0"/>
          <w:marRight w:val="0"/>
          <w:marTop w:val="0"/>
          <w:marBottom w:val="0"/>
          <w:divBdr>
            <w:top w:val="none" w:sz="0" w:space="0" w:color="auto"/>
            <w:left w:val="none" w:sz="0" w:space="0" w:color="auto"/>
            <w:bottom w:val="none" w:sz="0" w:space="0" w:color="auto"/>
            <w:right w:val="none" w:sz="0" w:space="0" w:color="auto"/>
          </w:divBdr>
        </w:div>
      </w:divsChild>
    </w:div>
    <w:div w:id="1396969474">
      <w:bodyDiv w:val="1"/>
      <w:marLeft w:val="0"/>
      <w:marRight w:val="0"/>
      <w:marTop w:val="0"/>
      <w:marBottom w:val="0"/>
      <w:divBdr>
        <w:top w:val="none" w:sz="0" w:space="0" w:color="auto"/>
        <w:left w:val="none" w:sz="0" w:space="0" w:color="auto"/>
        <w:bottom w:val="none" w:sz="0" w:space="0" w:color="auto"/>
        <w:right w:val="none" w:sz="0" w:space="0" w:color="auto"/>
      </w:divBdr>
      <w:divsChild>
        <w:div w:id="834567996">
          <w:marLeft w:val="0"/>
          <w:marRight w:val="0"/>
          <w:marTop w:val="0"/>
          <w:marBottom w:val="0"/>
          <w:divBdr>
            <w:top w:val="none" w:sz="0" w:space="0" w:color="auto"/>
            <w:left w:val="none" w:sz="0" w:space="0" w:color="auto"/>
            <w:bottom w:val="none" w:sz="0" w:space="0" w:color="auto"/>
            <w:right w:val="none" w:sz="0" w:space="0" w:color="auto"/>
          </w:divBdr>
        </w:div>
        <w:div w:id="1628390339">
          <w:marLeft w:val="0"/>
          <w:marRight w:val="0"/>
          <w:marTop w:val="0"/>
          <w:marBottom w:val="0"/>
          <w:divBdr>
            <w:top w:val="none" w:sz="0" w:space="0" w:color="auto"/>
            <w:left w:val="none" w:sz="0" w:space="0" w:color="auto"/>
            <w:bottom w:val="none" w:sz="0" w:space="0" w:color="auto"/>
            <w:right w:val="none" w:sz="0" w:space="0" w:color="auto"/>
          </w:divBdr>
        </w:div>
        <w:div w:id="423840218">
          <w:marLeft w:val="0"/>
          <w:marRight w:val="0"/>
          <w:marTop w:val="0"/>
          <w:marBottom w:val="0"/>
          <w:divBdr>
            <w:top w:val="none" w:sz="0" w:space="0" w:color="auto"/>
            <w:left w:val="none" w:sz="0" w:space="0" w:color="auto"/>
            <w:bottom w:val="none" w:sz="0" w:space="0" w:color="auto"/>
            <w:right w:val="none" w:sz="0" w:space="0" w:color="auto"/>
          </w:divBdr>
        </w:div>
      </w:divsChild>
    </w:div>
    <w:div w:id="1718814713">
      <w:bodyDiv w:val="1"/>
      <w:marLeft w:val="0"/>
      <w:marRight w:val="0"/>
      <w:marTop w:val="0"/>
      <w:marBottom w:val="0"/>
      <w:divBdr>
        <w:top w:val="none" w:sz="0" w:space="0" w:color="auto"/>
        <w:left w:val="none" w:sz="0" w:space="0" w:color="auto"/>
        <w:bottom w:val="none" w:sz="0" w:space="0" w:color="auto"/>
        <w:right w:val="none" w:sz="0" w:space="0" w:color="auto"/>
      </w:divBdr>
      <w:divsChild>
        <w:div w:id="109325822">
          <w:marLeft w:val="0"/>
          <w:marRight w:val="0"/>
          <w:marTop w:val="0"/>
          <w:marBottom w:val="0"/>
          <w:divBdr>
            <w:top w:val="none" w:sz="0" w:space="0" w:color="auto"/>
            <w:left w:val="none" w:sz="0" w:space="0" w:color="auto"/>
            <w:bottom w:val="none" w:sz="0" w:space="0" w:color="auto"/>
            <w:right w:val="none" w:sz="0" w:space="0" w:color="auto"/>
          </w:divBdr>
        </w:div>
        <w:div w:id="1820879659">
          <w:marLeft w:val="0"/>
          <w:marRight w:val="0"/>
          <w:marTop w:val="0"/>
          <w:marBottom w:val="0"/>
          <w:divBdr>
            <w:top w:val="none" w:sz="0" w:space="0" w:color="auto"/>
            <w:left w:val="none" w:sz="0" w:space="0" w:color="auto"/>
            <w:bottom w:val="none" w:sz="0" w:space="0" w:color="auto"/>
            <w:right w:val="none" w:sz="0" w:space="0" w:color="auto"/>
          </w:divBdr>
        </w:div>
        <w:div w:id="1963265678">
          <w:marLeft w:val="0"/>
          <w:marRight w:val="0"/>
          <w:marTop w:val="0"/>
          <w:marBottom w:val="0"/>
          <w:divBdr>
            <w:top w:val="none" w:sz="0" w:space="0" w:color="auto"/>
            <w:left w:val="none" w:sz="0" w:space="0" w:color="auto"/>
            <w:bottom w:val="none" w:sz="0" w:space="0" w:color="auto"/>
            <w:right w:val="none" w:sz="0" w:space="0" w:color="auto"/>
          </w:divBdr>
        </w:div>
      </w:divsChild>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hw.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hw.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EDFB1-8C22-4BFE-B105-98E39CC8A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658</Words>
  <Characters>4920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5567</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11</cp:revision>
  <cp:lastPrinted>2006-02-20T13:39:00Z</cp:lastPrinted>
  <dcterms:created xsi:type="dcterms:W3CDTF">2025-10-31T11:28:00Z</dcterms:created>
  <dcterms:modified xsi:type="dcterms:W3CDTF">2025-11-04T10:18:00Z</dcterms:modified>
</cp:coreProperties>
</file>