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B4A9" w14:textId="77777777" w:rsidR="005E69BE" w:rsidRDefault="005E69BE" w:rsidP="00F82740">
      <w:pPr>
        <w:spacing w:line="360" w:lineRule="auto"/>
        <w:ind w:right="1134"/>
        <w:rPr>
          <w:rFonts w:ascii="Arial" w:hAnsi="Arial" w:cs="Arial"/>
          <w:b/>
          <w:sz w:val="36"/>
          <w:szCs w:val="36"/>
        </w:rPr>
      </w:pPr>
      <w:r>
        <w:rPr>
          <w:rFonts w:ascii="Arial" w:hAnsi="Arial" w:cs="Arial"/>
          <w:b/>
          <w:sz w:val="36"/>
          <w:szCs w:val="36"/>
        </w:rPr>
        <w:t>Städte und Gemeinden nachhaltig stärken:</w:t>
      </w:r>
    </w:p>
    <w:p w14:paraId="33A55FD0" w14:textId="5DDF5DDB" w:rsidR="00B66527" w:rsidRPr="001F37D9" w:rsidRDefault="009111FA" w:rsidP="00F82740">
      <w:pPr>
        <w:spacing w:line="360" w:lineRule="auto"/>
        <w:ind w:right="1134"/>
        <w:rPr>
          <w:rFonts w:ascii="Arial" w:hAnsi="Arial" w:cs="Arial"/>
          <w:b/>
          <w:sz w:val="36"/>
          <w:szCs w:val="36"/>
        </w:rPr>
      </w:pPr>
      <w:proofErr w:type="spellStart"/>
      <w:r w:rsidRPr="001F37D9">
        <w:rPr>
          <w:rFonts w:ascii="Arial" w:hAnsi="Arial" w:cs="Arial"/>
          <w:b/>
          <w:sz w:val="36"/>
          <w:szCs w:val="36"/>
        </w:rPr>
        <w:t>ProjektStadt</w:t>
      </w:r>
      <w:proofErr w:type="spellEnd"/>
      <w:r w:rsidRPr="001F37D9">
        <w:rPr>
          <w:rFonts w:ascii="Arial" w:hAnsi="Arial" w:cs="Arial"/>
          <w:b/>
          <w:sz w:val="36"/>
          <w:szCs w:val="36"/>
        </w:rPr>
        <w:t xml:space="preserve"> wirbt </w:t>
      </w:r>
      <w:r w:rsidR="00F30C2E">
        <w:rPr>
          <w:rFonts w:ascii="Arial" w:hAnsi="Arial" w:cs="Arial"/>
          <w:b/>
          <w:sz w:val="36"/>
          <w:szCs w:val="36"/>
        </w:rPr>
        <w:t xml:space="preserve">in Hessen </w:t>
      </w:r>
      <w:r w:rsidR="001F37D9" w:rsidRPr="001F37D9">
        <w:rPr>
          <w:rFonts w:ascii="Arial" w:hAnsi="Arial" w:cs="Arial"/>
          <w:b/>
          <w:sz w:val="36"/>
          <w:szCs w:val="36"/>
        </w:rPr>
        <w:t>47</w:t>
      </w:r>
      <w:r w:rsidRPr="001F37D9">
        <w:rPr>
          <w:rFonts w:ascii="Arial" w:hAnsi="Arial" w:cs="Arial"/>
          <w:b/>
          <w:sz w:val="36"/>
          <w:szCs w:val="36"/>
        </w:rPr>
        <w:t xml:space="preserve"> Millionen Euro</w:t>
      </w:r>
      <w:r w:rsidR="00F30C2E">
        <w:rPr>
          <w:rFonts w:ascii="Arial" w:hAnsi="Arial" w:cs="Arial"/>
          <w:b/>
          <w:sz w:val="36"/>
          <w:szCs w:val="36"/>
        </w:rPr>
        <w:t xml:space="preserve"> </w:t>
      </w:r>
      <w:r w:rsidRPr="001F37D9">
        <w:rPr>
          <w:rFonts w:ascii="Arial" w:hAnsi="Arial" w:cs="Arial"/>
          <w:b/>
          <w:sz w:val="36"/>
          <w:szCs w:val="36"/>
        </w:rPr>
        <w:t>für 3</w:t>
      </w:r>
      <w:r w:rsidR="005E69BE">
        <w:rPr>
          <w:rFonts w:ascii="Arial" w:hAnsi="Arial" w:cs="Arial"/>
          <w:b/>
          <w:sz w:val="36"/>
          <w:szCs w:val="36"/>
        </w:rPr>
        <w:t>7</w:t>
      </w:r>
      <w:r w:rsidRPr="001F37D9">
        <w:rPr>
          <w:rFonts w:ascii="Arial" w:hAnsi="Arial" w:cs="Arial"/>
          <w:b/>
          <w:sz w:val="36"/>
          <w:szCs w:val="36"/>
        </w:rPr>
        <w:t xml:space="preserve"> </w:t>
      </w:r>
      <w:r w:rsidR="001F37D9" w:rsidRPr="001F37D9">
        <w:rPr>
          <w:rFonts w:ascii="Arial" w:hAnsi="Arial" w:cs="Arial"/>
          <w:b/>
          <w:sz w:val="36"/>
          <w:szCs w:val="36"/>
        </w:rPr>
        <w:t>Förderstandorte</w:t>
      </w:r>
      <w:r w:rsidRPr="001F37D9">
        <w:rPr>
          <w:rFonts w:ascii="Arial" w:hAnsi="Arial" w:cs="Arial"/>
          <w:b/>
          <w:sz w:val="36"/>
          <w:szCs w:val="36"/>
        </w:rPr>
        <w:t xml:space="preserve"> ein</w:t>
      </w:r>
    </w:p>
    <w:p w14:paraId="6A598CBF" w14:textId="77777777" w:rsidR="00B66527" w:rsidRPr="001F37D9" w:rsidRDefault="00B66527" w:rsidP="00F82740">
      <w:pPr>
        <w:pStyle w:val="Textkrper"/>
        <w:kinsoku w:val="0"/>
        <w:overflowPunct w:val="0"/>
        <w:spacing w:line="360" w:lineRule="auto"/>
        <w:ind w:right="1134"/>
        <w:jc w:val="left"/>
        <w:rPr>
          <w:b/>
          <w:bCs/>
          <w:szCs w:val="24"/>
        </w:rPr>
      </w:pPr>
    </w:p>
    <w:p w14:paraId="08796198" w14:textId="511F2233" w:rsidR="00B66527" w:rsidRPr="001F37D9" w:rsidRDefault="001F37D9" w:rsidP="009111FA">
      <w:pPr>
        <w:spacing w:line="360" w:lineRule="auto"/>
        <w:ind w:right="1134"/>
        <w:rPr>
          <w:rFonts w:ascii="Arial" w:hAnsi="Arial" w:cs="Arial"/>
          <w:b/>
          <w:bCs/>
          <w:sz w:val="24"/>
          <w:szCs w:val="24"/>
        </w:rPr>
      </w:pPr>
      <w:r w:rsidRPr="001F37D9">
        <w:rPr>
          <w:rFonts w:ascii="Arial" w:hAnsi="Arial" w:cs="Arial"/>
          <w:b/>
          <w:bCs/>
          <w:sz w:val="24"/>
          <w:szCs w:val="24"/>
        </w:rPr>
        <w:t>Fast die Hälfte</w:t>
      </w:r>
      <w:r w:rsidR="009111FA" w:rsidRPr="001F37D9">
        <w:rPr>
          <w:rFonts w:ascii="Arial" w:hAnsi="Arial" w:cs="Arial"/>
          <w:b/>
          <w:bCs/>
          <w:sz w:val="24"/>
          <w:szCs w:val="24"/>
        </w:rPr>
        <w:t xml:space="preserve"> der Bewilligungen in den Programmen Wachstum und Nachhaltige Erneuerung, Sozialer Zusammenhalt und Lebendige Zentren gehen 202</w:t>
      </w:r>
      <w:r w:rsidRPr="001F37D9">
        <w:rPr>
          <w:rFonts w:ascii="Arial" w:hAnsi="Arial" w:cs="Arial"/>
          <w:b/>
          <w:bCs/>
          <w:sz w:val="24"/>
          <w:szCs w:val="24"/>
        </w:rPr>
        <w:t>5</w:t>
      </w:r>
      <w:r w:rsidR="009111FA" w:rsidRPr="001F37D9">
        <w:rPr>
          <w:rFonts w:ascii="Arial" w:hAnsi="Arial" w:cs="Arial"/>
          <w:b/>
          <w:bCs/>
          <w:sz w:val="24"/>
          <w:szCs w:val="24"/>
        </w:rPr>
        <w:t xml:space="preserve"> auf das Konto der Fördermittel-</w:t>
      </w:r>
      <w:r w:rsidRPr="001F37D9">
        <w:rPr>
          <w:rFonts w:ascii="Arial" w:hAnsi="Arial" w:cs="Arial"/>
          <w:b/>
          <w:bCs/>
          <w:sz w:val="24"/>
          <w:szCs w:val="24"/>
        </w:rPr>
        <w:t>Experten</w:t>
      </w:r>
      <w:r w:rsidR="009111FA" w:rsidRPr="001F37D9">
        <w:rPr>
          <w:rFonts w:ascii="Arial" w:hAnsi="Arial" w:cs="Arial"/>
          <w:b/>
          <w:bCs/>
          <w:sz w:val="24"/>
          <w:szCs w:val="24"/>
        </w:rPr>
        <w:t xml:space="preserve"> der NHW</w:t>
      </w:r>
    </w:p>
    <w:p w14:paraId="33A1AE68" w14:textId="77777777" w:rsidR="00B66527" w:rsidRPr="001F37D9" w:rsidRDefault="00B66527" w:rsidP="00F82740">
      <w:pPr>
        <w:pStyle w:val="Textkrper"/>
        <w:kinsoku w:val="0"/>
        <w:overflowPunct w:val="0"/>
        <w:spacing w:line="360" w:lineRule="auto"/>
        <w:ind w:right="1134"/>
        <w:jc w:val="left"/>
        <w:rPr>
          <w:u w:val="single"/>
        </w:rPr>
      </w:pPr>
    </w:p>
    <w:p w14:paraId="7F38B430" w14:textId="44F7E267" w:rsidR="009111FA" w:rsidRDefault="009111FA" w:rsidP="009111FA">
      <w:pPr>
        <w:spacing w:line="360" w:lineRule="auto"/>
        <w:ind w:right="1134"/>
        <w:rPr>
          <w:rFonts w:ascii="Arial" w:hAnsi="Arial" w:cs="Arial"/>
        </w:rPr>
      </w:pPr>
      <w:r w:rsidRPr="001F37D9">
        <w:rPr>
          <w:rFonts w:ascii="Arial" w:hAnsi="Arial" w:cs="Arial"/>
          <w:u w:val="single"/>
        </w:rPr>
        <w:t>Frankfurt am Main</w:t>
      </w:r>
      <w:r w:rsidR="003A7822">
        <w:rPr>
          <w:rFonts w:ascii="Arial" w:hAnsi="Arial" w:cs="Arial"/>
          <w:u w:val="single"/>
        </w:rPr>
        <w:t xml:space="preserve"> / Kassel</w:t>
      </w:r>
      <w:r w:rsidRPr="001F37D9">
        <w:rPr>
          <w:rFonts w:ascii="Arial" w:hAnsi="Arial" w:cs="Arial"/>
        </w:rPr>
        <w:t xml:space="preserve"> –</w:t>
      </w:r>
      <w:r w:rsidR="007869F4">
        <w:rPr>
          <w:rFonts w:ascii="Arial" w:hAnsi="Arial" w:cs="Arial"/>
        </w:rPr>
        <w:t xml:space="preserve"> </w:t>
      </w:r>
      <w:r w:rsidR="008B2AB9" w:rsidRPr="008B2AB9">
        <w:rPr>
          <w:rFonts w:ascii="Arial" w:hAnsi="Arial" w:cs="Arial"/>
        </w:rPr>
        <w:t>Im Jahr 2025 stellen Bund und Land Hessen rund 107,5 Millionen Euro für die Städtebauförderungsprogramme Lebendige Zentren, Sozialer Zusammenhalt sowie Wachstum und Nachhaltige Erneuerung bereit. 81 hessische Kommunen profitieren von den Mitteln für die Stärkung und Revitalisierung ihrer Wohn- und Lebensräume</w:t>
      </w:r>
      <w:r w:rsidR="008B2AB9">
        <w:rPr>
          <w:rFonts w:ascii="Arial" w:hAnsi="Arial" w:cs="Arial"/>
        </w:rPr>
        <w:t xml:space="preserve">. </w:t>
      </w:r>
      <w:r w:rsidRPr="001F37D9">
        <w:rPr>
          <w:rFonts w:ascii="Arial" w:hAnsi="Arial" w:cs="Arial"/>
        </w:rPr>
        <w:t>Die ProjektStadt aus Frankfurt am Main</w:t>
      </w:r>
      <w:r w:rsidR="003A7822">
        <w:rPr>
          <w:rFonts w:ascii="Arial" w:hAnsi="Arial" w:cs="Arial"/>
        </w:rPr>
        <w:t xml:space="preserve"> und Kassel</w:t>
      </w:r>
      <w:r w:rsidRPr="001F37D9">
        <w:rPr>
          <w:rFonts w:ascii="Arial" w:hAnsi="Arial" w:cs="Arial"/>
        </w:rPr>
        <w:t xml:space="preserve">, Stadtentwicklungsmarke der Unternehmensgruppe Nassauische Heimstätte | Wohnstadt (NHW), hat davon </w:t>
      </w:r>
      <w:r w:rsidR="001F37D9" w:rsidRPr="001F37D9">
        <w:rPr>
          <w:rFonts w:ascii="Arial" w:hAnsi="Arial" w:cs="Arial"/>
        </w:rPr>
        <w:t>47</w:t>
      </w:r>
      <w:r w:rsidRPr="001F37D9">
        <w:rPr>
          <w:rFonts w:ascii="Arial" w:hAnsi="Arial" w:cs="Arial"/>
        </w:rPr>
        <w:t xml:space="preserve"> Millionen Euro für 3</w:t>
      </w:r>
      <w:r w:rsidR="00D07E31">
        <w:rPr>
          <w:rFonts w:ascii="Arial" w:hAnsi="Arial" w:cs="Arial"/>
        </w:rPr>
        <w:t>7</w:t>
      </w:r>
      <w:r w:rsidRPr="001F37D9">
        <w:rPr>
          <w:rFonts w:ascii="Arial" w:hAnsi="Arial" w:cs="Arial"/>
        </w:rPr>
        <w:t xml:space="preserve"> von ihr betreute </w:t>
      </w:r>
      <w:r w:rsidR="001F37D9" w:rsidRPr="001F37D9">
        <w:rPr>
          <w:rFonts w:ascii="Arial" w:hAnsi="Arial" w:cs="Arial"/>
        </w:rPr>
        <w:t>Förderstandorte</w:t>
      </w:r>
      <w:r w:rsidR="00F30C2E">
        <w:rPr>
          <w:rFonts w:ascii="Arial" w:hAnsi="Arial" w:cs="Arial"/>
        </w:rPr>
        <w:t xml:space="preserve"> in 3</w:t>
      </w:r>
      <w:r w:rsidR="00747077">
        <w:rPr>
          <w:rFonts w:ascii="Arial" w:hAnsi="Arial" w:cs="Arial"/>
        </w:rPr>
        <w:t>6</w:t>
      </w:r>
      <w:r w:rsidR="00F30C2E">
        <w:rPr>
          <w:rFonts w:ascii="Arial" w:hAnsi="Arial" w:cs="Arial"/>
        </w:rPr>
        <w:t xml:space="preserve"> Kommunen</w:t>
      </w:r>
      <w:r w:rsidRPr="001F37D9">
        <w:rPr>
          <w:rFonts w:ascii="Arial" w:hAnsi="Arial" w:cs="Arial"/>
        </w:rPr>
        <w:t xml:space="preserve"> eingeworben. </w:t>
      </w:r>
      <w:r w:rsidR="008B2AB9" w:rsidRPr="008B2AB9">
        <w:rPr>
          <w:rFonts w:ascii="Arial" w:hAnsi="Arial" w:cs="Arial"/>
        </w:rPr>
        <w:t>„Mit einem Anteil von insgesamt 44 Prozent an den ausgeschütteten Fördergeldern unterstreichen wir unsere starke Position im hessischen Markt“, sagt Markus Eichberger, Leiter des Unternehmensbereichs Stadtentwicklung. „Das Ergebnis bestätigt unsere Rolle als Marktführerin – nicht zuletzt, weil wir Kommunen seit vielen Jahren mit praxiserprobtem Know-how von der Konzeptphase über die Finanzierung bis zur Umsetzung begleiten. Dazu zählen Fördermittelberatung, städtebauliche Entwicklungskonzepte, Finanzmanagement sowie crossmediale Beteiligungsverfahren und Öffentlichkeitsarbeit</w:t>
      </w:r>
      <w:r w:rsidR="00F30C2E">
        <w:rPr>
          <w:rFonts w:ascii="Arial" w:hAnsi="Arial" w:cs="Arial"/>
        </w:rPr>
        <w:t>.“</w:t>
      </w:r>
    </w:p>
    <w:p w14:paraId="60421564" w14:textId="77777777" w:rsidR="00D07E31" w:rsidRPr="003F059A" w:rsidRDefault="00D07E31" w:rsidP="00D07E31">
      <w:pPr>
        <w:spacing w:line="360" w:lineRule="auto"/>
        <w:ind w:right="1134"/>
        <w:rPr>
          <w:rFonts w:ascii="Arial" w:hAnsi="Arial" w:cs="Arial"/>
          <w:b/>
          <w:bCs/>
        </w:rPr>
      </w:pPr>
      <w:r w:rsidRPr="003F059A">
        <w:rPr>
          <w:rFonts w:ascii="Arial" w:hAnsi="Arial" w:cs="Arial"/>
          <w:b/>
          <w:bCs/>
        </w:rPr>
        <w:lastRenderedPageBreak/>
        <w:t>Wachstum und Nachhaltige Erneuerung</w:t>
      </w:r>
    </w:p>
    <w:p w14:paraId="33408A5B" w14:textId="067B3480" w:rsidR="00D07E31" w:rsidRDefault="00D07E31" w:rsidP="009111FA">
      <w:pPr>
        <w:spacing w:line="360" w:lineRule="auto"/>
        <w:ind w:right="1134"/>
        <w:rPr>
          <w:rFonts w:ascii="Arial" w:hAnsi="Arial" w:cs="Arial"/>
        </w:rPr>
      </w:pPr>
      <w:r w:rsidRPr="003A10B2">
        <w:rPr>
          <w:rFonts w:ascii="Arial" w:hAnsi="Arial" w:cs="Arial"/>
        </w:rPr>
        <w:t>Im Programm Wachstum und Nachhaltige Erneuerung hat die ProjektStadt 19 von 39,5 Millionen Euro eingeworben –</w:t>
      </w:r>
      <w:r w:rsidR="008B2AB9">
        <w:rPr>
          <w:rFonts w:ascii="Arial" w:hAnsi="Arial" w:cs="Arial"/>
        </w:rPr>
        <w:t xml:space="preserve"> </w:t>
      </w:r>
      <w:r w:rsidR="008B2AB9" w:rsidRPr="008B2AB9">
        <w:rPr>
          <w:rFonts w:ascii="Arial" w:hAnsi="Arial" w:cs="Arial"/>
        </w:rPr>
        <w:t>ein Marktanteil von 48 Prozent, verteilt auf Projekte an 18 Förderstandorten</w:t>
      </w:r>
      <w:r w:rsidRPr="003A10B2">
        <w:rPr>
          <w:rFonts w:ascii="Arial" w:hAnsi="Arial" w:cs="Arial"/>
        </w:rPr>
        <w:t xml:space="preserve">. </w:t>
      </w:r>
      <w:r w:rsidRPr="000E3DFB">
        <w:rPr>
          <w:rFonts w:ascii="Arial" w:hAnsi="Arial" w:cs="Arial"/>
        </w:rPr>
        <w:t xml:space="preserve">Die höchsten </w:t>
      </w:r>
      <w:r w:rsidR="008B2AB9">
        <w:rPr>
          <w:rFonts w:ascii="Arial" w:hAnsi="Arial" w:cs="Arial"/>
        </w:rPr>
        <w:t>Zuwendungen</w:t>
      </w:r>
      <w:r w:rsidRPr="000E3DFB">
        <w:rPr>
          <w:rFonts w:ascii="Arial" w:hAnsi="Arial" w:cs="Arial"/>
        </w:rPr>
        <w:t xml:space="preserve"> </w:t>
      </w:r>
      <w:r w:rsidR="007869F4">
        <w:rPr>
          <w:rFonts w:ascii="Arial" w:hAnsi="Arial" w:cs="Arial"/>
        </w:rPr>
        <w:t>gehen</w:t>
      </w:r>
      <w:r w:rsidRPr="000E3DFB">
        <w:rPr>
          <w:rFonts w:ascii="Arial" w:hAnsi="Arial" w:cs="Arial"/>
        </w:rPr>
        <w:t xml:space="preserve"> nach Rüdesheim am Rhein, Bad Arolsen (je 3,1 Millionen Euro) und </w:t>
      </w:r>
      <w:r w:rsidRPr="00CE6BE7">
        <w:rPr>
          <w:rFonts w:ascii="Arial" w:hAnsi="Arial" w:cs="Arial"/>
        </w:rPr>
        <w:t xml:space="preserve">Lampertheim (1,6 Millionen Euro). </w:t>
      </w:r>
      <w:r w:rsidR="008B2AB9" w:rsidRPr="008B2AB9">
        <w:rPr>
          <w:rFonts w:ascii="Arial" w:hAnsi="Arial" w:cs="Arial"/>
        </w:rPr>
        <w:t>Mit dem Programm unterstützen Bund und Land Kommunen beim Umgang mit wirtschaftlichem und demografischem Wandel in Gebieten mit städtebaulichen Funktionsverlusten und Strukturveränderungen.</w:t>
      </w:r>
    </w:p>
    <w:p w14:paraId="0A60CD15" w14:textId="77777777" w:rsidR="008B2AB9" w:rsidRDefault="008B2AB9" w:rsidP="009111FA">
      <w:pPr>
        <w:spacing w:line="360" w:lineRule="auto"/>
        <w:ind w:right="1134"/>
        <w:rPr>
          <w:rFonts w:ascii="Arial" w:hAnsi="Arial" w:cs="Arial"/>
          <w:b/>
          <w:bCs/>
        </w:rPr>
      </w:pPr>
    </w:p>
    <w:p w14:paraId="2E9B7743" w14:textId="44595C8E" w:rsidR="009111FA" w:rsidRPr="003F059A" w:rsidRDefault="009111FA" w:rsidP="009111FA">
      <w:pPr>
        <w:spacing w:line="360" w:lineRule="auto"/>
        <w:ind w:right="1134"/>
        <w:rPr>
          <w:rFonts w:ascii="Arial" w:hAnsi="Arial" w:cs="Arial"/>
          <w:b/>
          <w:bCs/>
        </w:rPr>
      </w:pPr>
      <w:r w:rsidRPr="003F059A">
        <w:rPr>
          <w:rFonts w:ascii="Arial" w:hAnsi="Arial" w:cs="Arial"/>
          <w:b/>
          <w:bCs/>
        </w:rPr>
        <w:t>Lebendige Zentren</w:t>
      </w:r>
    </w:p>
    <w:p w14:paraId="4EDC0888" w14:textId="77777777" w:rsidR="008B2AB9" w:rsidRDefault="008B2AB9" w:rsidP="009111FA">
      <w:pPr>
        <w:spacing w:line="360" w:lineRule="auto"/>
        <w:ind w:right="1134"/>
        <w:rPr>
          <w:rFonts w:ascii="Arial" w:hAnsi="Arial" w:cs="Arial"/>
        </w:rPr>
      </w:pPr>
      <w:r w:rsidRPr="008B2AB9">
        <w:rPr>
          <w:rFonts w:ascii="Arial" w:hAnsi="Arial" w:cs="Arial"/>
        </w:rPr>
        <w:t>Für die Weiterentwicklung von Innenstädten und Ortskernen stehen im Programm Lebendige Zentren 41 Millionen Euro zur Verfügung. Ziel ist es, zentrale Lagen als attraktive, identitätsstiftende Orte für Wohnen, Arbeiten, Wirtschaft und Kultur zu stärken. Die ProjektStadt hat für Vorhaben an zwölf Förderstandorten 18 Millionen Euro eingeworben – ein Anteil von fast 44 Prozent. Die höchsten Bewilligungen entfallen auf Hofgeismar (3,4 Millionen Euro), Alsfeld (3 Millionen Euro) und Waldeck (2 Millionen Euro).</w:t>
      </w:r>
    </w:p>
    <w:p w14:paraId="38C602DF" w14:textId="77777777" w:rsidR="008B2AB9" w:rsidRDefault="008B2AB9" w:rsidP="009111FA">
      <w:pPr>
        <w:spacing w:line="360" w:lineRule="auto"/>
        <w:ind w:right="1134"/>
        <w:rPr>
          <w:rFonts w:ascii="Arial" w:hAnsi="Arial" w:cs="Arial"/>
        </w:rPr>
      </w:pPr>
    </w:p>
    <w:p w14:paraId="047C2505" w14:textId="6A401DD9" w:rsidR="009111FA" w:rsidRPr="003A10B2" w:rsidRDefault="009111FA" w:rsidP="009111FA">
      <w:pPr>
        <w:spacing w:line="360" w:lineRule="auto"/>
        <w:ind w:right="1134"/>
        <w:rPr>
          <w:rFonts w:ascii="Arial" w:hAnsi="Arial" w:cs="Arial"/>
          <w:b/>
          <w:bCs/>
        </w:rPr>
      </w:pPr>
      <w:r w:rsidRPr="003A10B2">
        <w:rPr>
          <w:rFonts w:ascii="Arial" w:hAnsi="Arial" w:cs="Arial"/>
          <w:b/>
          <w:bCs/>
        </w:rPr>
        <w:t>Sozialer Zusammenhalt</w:t>
      </w:r>
    </w:p>
    <w:p w14:paraId="2AB90E57" w14:textId="6B6CF04E" w:rsidR="00F82740" w:rsidRDefault="008B2AB9" w:rsidP="00F82740">
      <w:pPr>
        <w:spacing w:line="360" w:lineRule="auto"/>
        <w:ind w:right="1134"/>
        <w:rPr>
          <w:rFonts w:ascii="Arial" w:hAnsi="Arial" w:cs="Arial"/>
        </w:rPr>
      </w:pPr>
      <w:r w:rsidRPr="008B2AB9">
        <w:rPr>
          <w:rFonts w:ascii="Arial" w:hAnsi="Arial" w:cs="Arial"/>
        </w:rPr>
        <w:t xml:space="preserve">Das Programm Sozialer Zusammenhalt stärkt insbesondere städtebaulich, wirtschaftlich und sozial benachteiligte Quartiere. Im Fokus stehen eine höhere Wohn- und Lebensqualität, mehr Nutzungsvielfalt und eine stärkere Teilhabe aller Bevölkerungsgruppen. 2025 stellen Bund und Land hierfür rund 27 Millionen Euro bereit. Die ProjektStadt akquirierte davon 10,5 Millionen Euro für sieben Standorte – 38 Prozent der Gesamtsumme. Die größten Zuwendungen gehen </w:t>
      </w:r>
      <w:r w:rsidRPr="008B2AB9">
        <w:rPr>
          <w:rFonts w:ascii="Arial" w:hAnsi="Arial" w:cs="Arial"/>
        </w:rPr>
        <w:lastRenderedPageBreak/>
        <w:t>nach Bebra (3,8 Millionen Euro), Frankfurt-Nied (2,8 Millionen Euro) und Bürstadt (1,6 Million Euro).</w:t>
      </w:r>
    </w:p>
    <w:p w14:paraId="726AC5E1" w14:textId="77777777" w:rsidR="008B2AB9" w:rsidRPr="00E147C7" w:rsidRDefault="008B2AB9" w:rsidP="00F82740">
      <w:pPr>
        <w:spacing w:line="360" w:lineRule="auto"/>
        <w:ind w:right="1134"/>
        <w:rPr>
          <w:rFonts w:ascii="Arial" w:hAnsi="Arial" w:cs="Arial"/>
          <w:lang w:val="en-US"/>
        </w:rPr>
      </w:pPr>
    </w:p>
    <w:p w14:paraId="427CB3AB" w14:textId="45057CD7" w:rsidR="00F82740" w:rsidRPr="00E147C7" w:rsidRDefault="00F82740" w:rsidP="00F82740">
      <w:pPr>
        <w:spacing w:line="360" w:lineRule="auto"/>
        <w:ind w:right="1134"/>
        <w:rPr>
          <w:rFonts w:ascii="Arial" w:hAnsi="Arial" w:cs="Arial"/>
          <w:b/>
          <w:bCs/>
          <w:lang w:val="en-US"/>
        </w:rPr>
      </w:pPr>
      <w:r w:rsidRPr="00E147C7">
        <w:rPr>
          <w:rFonts w:ascii="Arial" w:hAnsi="Arial" w:cs="Arial"/>
          <w:b/>
          <w:bCs/>
          <w:lang w:val="en-US"/>
        </w:rPr>
        <w:t>Bildunterschriften:</w:t>
      </w:r>
    </w:p>
    <w:p w14:paraId="1D5B0CED" w14:textId="7B91C2C7" w:rsidR="00F82740" w:rsidRPr="00E147C7" w:rsidRDefault="00F82740" w:rsidP="00F82740">
      <w:pPr>
        <w:ind w:right="1134"/>
        <w:rPr>
          <w:rFonts w:ascii="Arial" w:hAnsi="Arial" w:cs="Arial"/>
          <w:lang w:val="en-US"/>
        </w:rPr>
      </w:pPr>
      <w:r w:rsidRPr="00E147C7">
        <w:rPr>
          <w:rFonts w:ascii="Arial" w:hAnsi="Arial" w:cs="Arial"/>
          <w:b/>
          <w:bCs/>
          <w:lang w:val="en-US"/>
        </w:rPr>
        <w:t>PF1:</w:t>
      </w:r>
      <w:r w:rsidRPr="00E147C7">
        <w:rPr>
          <w:rFonts w:ascii="Arial" w:hAnsi="Arial" w:cs="Arial"/>
          <w:lang w:val="en-US"/>
        </w:rPr>
        <w:t xml:space="preserve"> </w:t>
      </w:r>
      <w:r w:rsidR="00986B96">
        <w:rPr>
          <w:rFonts w:ascii="Arial" w:hAnsi="Arial" w:cs="Arial"/>
          <w:lang w:val="en-US"/>
        </w:rPr>
        <w:t xml:space="preserve">3,1 </w:t>
      </w:r>
      <w:proofErr w:type="spellStart"/>
      <w:r w:rsidR="00986B96">
        <w:rPr>
          <w:rFonts w:ascii="Arial" w:hAnsi="Arial" w:cs="Arial"/>
          <w:lang w:val="en-US"/>
        </w:rPr>
        <w:t>Millionen</w:t>
      </w:r>
      <w:proofErr w:type="spellEnd"/>
      <w:r w:rsidR="00986B96">
        <w:rPr>
          <w:rFonts w:ascii="Arial" w:hAnsi="Arial" w:cs="Arial"/>
          <w:lang w:val="en-US"/>
        </w:rPr>
        <w:t xml:space="preserve"> Euro </w:t>
      </w:r>
      <w:proofErr w:type="spellStart"/>
      <w:r w:rsidR="00986B96">
        <w:rPr>
          <w:rFonts w:ascii="Arial" w:hAnsi="Arial" w:cs="Arial"/>
          <w:lang w:val="en-US"/>
        </w:rPr>
        <w:t>aus</w:t>
      </w:r>
      <w:proofErr w:type="spellEnd"/>
      <w:r w:rsidR="00986B96">
        <w:rPr>
          <w:rFonts w:ascii="Arial" w:hAnsi="Arial" w:cs="Arial"/>
          <w:lang w:val="en-US"/>
        </w:rPr>
        <w:t xml:space="preserve"> dem </w:t>
      </w:r>
      <w:proofErr w:type="spellStart"/>
      <w:r w:rsidR="00986B96">
        <w:rPr>
          <w:rFonts w:ascii="Arial" w:hAnsi="Arial" w:cs="Arial"/>
          <w:lang w:val="en-US"/>
        </w:rPr>
        <w:t>Programm</w:t>
      </w:r>
      <w:proofErr w:type="spellEnd"/>
      <w:r w:rsidR="00986B96">
        <w:rPr>
          <w:rFonts w:ascii="Arial" w:hAnsi="Arial" w:cs="Arial"/>
          <w:lang w:val="en-US"/>
        </w:rPr>
        <w:t xml:space="preserve"> </w:t>
      </w:r>
      <w:proofErr w:type="spellStart"/>
      <w:r w:rsidR="00986B96">
        <w:rPr>
          <w:rFonts w:ascii="Arial" w:hAnsi="Arial" w:cs="Arial"/>
          <w:lang w:val="en-US"/>
        </w:rPr>
        <w:t>Wachstum</w:t>
      </w:r>
      <w:proofErr w:type="spellEnd"/>
      <w:r w:rsidR="00986B96">
        <w:rPr>
          <w:rFonts w:ascii="Arial" w:hAnsi="Arial" w:cs="Arial"/>
          <w:lang w:val="en-US"/>
        </w:rPr>
        <w:t xml:space="preserve"> und </w:t>
      </w:r>
      <w:proofErr w:type="spellStart"/>
      <w:r w:rsidR="00986B96">
        <w:rPr>
          <w:rFonts w:ascii="Arial" w:hAnsi="Arial" w:cs="Arial"/>
          <w:lang w:val="en-US"/>
        </w:rPr>
        <w:t>nachhaltige</w:t>
      </w:r>
      <w:proofErr w:type="spellEnd"/>
      <w:r w:rsidR="00986B96">
        <w:rPr>
          <w:rFonts w:ascii="Arial" w:hAnsi="Arial" w:cs="Arial"/>
          <w:lang w:val="en-US"/>
        </w:rPr>
        <w:t xml:space="preserve"> </w:t>
      </w:r>
      <w:proofErr w:type="spellStart"/>
      <w:r w:rsidR="00986B96">
        <w:rPr>
          <w:rFonts w:ascii="Arial" w:hAnsi="Arial" w:cs="Arial"/>
          <w:lang w:val="en-US"/>
        </w:rPr>
        <w:t>Erneuerung</w:t>
      </w:r>
      <w:proofErr w:type="spellEnd"/>
      <w:r w:rsidR="00986B96">
        <w:rPr>
          <w:rFonts w:ascii="Arial" w:hAnsi="Arial" w:cs="Arial"/>
          <w:lang w:val="en-US"/>
        </w:rPr>
        <w:t xml:space="preserve">: Minister </w:t>
      </w:r>
      <w:proofErr w:type="spellStart"/>
      <w:r w:rsidR="00986B96">
        <w:rPr>
          <w:rFonts w:ascii="Arial" w:hAnsi="Arial" w:cs="Arial"/>
          <w:lang w:val="en-US"/>
        </w:rPr>
        <w:t>Kaweh</w:t>
      </w:r>
      <w:proofErr w:type="spellEnd"/>
      <w:r w:rsidR="00986B96">
        <w:rPr>
          <w:rFonts w:ascii="Arial" w:hAnsi="Arial" w:cs="Arial"/>
          <w:lang w:val="en-US"/>
        </w:rPr>
        <w:t xml:space="preserve"> Mansoori </w:t>
      </w:r>
      <w:proofErr w:type="spellStart"/>
      <w:r w:rsidR="00986B96">
        <w:rPr>
          <w:rFonts w:ascii="Arial" w:hAnsi="Arial" w:cs="Arial"/>
          <w:lang w:val="en-US"/>
        </w:rPr>
        <w:t>übergibt</w:t>
      </w:r>
      <w:proofErr w:type="spellEnd"/>
      <w:r w:rsidR="00986B96">
        <w:rPr>
          <w:rFonts w:ascii="Arial" w:hAnsi="Arial" w:cs="Arial"/>
          <w:lang w:val="en-US"/>
        </w:rPr>
        <w:t xml:space="preserve"> den </w:t>
      </w:r>
      <w:proofErr w:type="spellStart"/>
      <w:r w:rsidR="00986B96">
        <w:rPr>
          <w:rFonts w:ascii="Arial" w:hAnsi="Arial" w:cs="Arial"/>
          <w:lang w:val="en-US"/>
        </w:rPr>
        <w:t>Förderbescheid</w:t>
      </w:r>
      <w:proofErr w:type="spellEnd"/>
      <w:r w:rsidR="00986B96">
        <w:rPr>
          <w:rFonts w:ascii="Arial" w:hAnsi="Arial" w:cs="Arial"/>
          <w:lang w:val="en-US"/>
        </w:rPr>
        <w:t xml:space="preserve"> an Marko </w:t>
      </w:r>
      <w:proofErr w:type="spellStart"/>
      <w:r w:rsidR="00986B96">
        <w:rPr>
          <w:rFonts w:ascii="Arial" w:hAnsi="Arial" w:cs="Arial"/>
          <w:lang w:val="en-US"/>
        </w:rPr>
        <w:t>Lambion</w:t>
      </w:r>
      <w:proofErr w:type="spellEnd"/>
      <w:r w:rsidR="00986B96">
        <w:rPr>
          <w:rFonts w:ascii="Arial" w:hAnsi="Arial" w:cs="Arial"/>
          <w:lang w:val="en-US"/>
        </w:rPr>
        <w:t xml:space="preserve">, </w:t>
      </w:r>
      <w:proofErr w:type="spellStart"/>
      <w:r w:rsidR="00986B96">
        <w:rPr>
          <w:rFonts w:ascii="Arial" w:hAnsi="Arial" w:cs="Arial"/>
          <w:lang w:val="en-US"/>
        </w:rPr>
        <w:t>Bürgermeister</w:t>
      </w:r>
      <w:proofErr w:type="spellEnd"/>
      <w:r w:rsidR="00986B96">
        <w:rPr>
          <w:rFonts w:ascii="Arial" w:hAnsi="Arial" w:cs="Arial"/>
          <w:lang w:val="en-US"/>
        </w:rPr>
        <w:t xml:space="preserve"> von Bad </w:t>
      </w:r>
      <w:proofErr w:type="spellStart"/>
      <w:r w:rsidR="00986B96">
        <w:rPr>
          <w:rFonts w:ascii="Arial" w:hAnsi="Arial" w:cs="Arial"/>
          <w:lang w:val="en-US"/>
        </w:rPr>
        <w:t>Arolsen</w:t>
      </w:r>
      <w:proofErr w:type="spellEnd"/>
      <w:r w:rsidR="00986B96">
        <w:rPr>
          <w:rFonts w:ascii="Arial" w:hAnsi="Arial" w:cs="Arial"/>
          <w:lang w:val="en-US"/>
        </w:rPr>
        <w:t xml:space="preserve">. </w:t>
      </w:r>
      <w:proofErr w:type="gramStart"/>
      <w:r w:rsidR="00986B96">
        <w:rPr>
          <w:rFonts w:ascii="Arial" w:hAnsi="Arial" w:cs="Arial"/>
          <w:lang w:val="en-US"/>
        </w:rPr>
        <w:t>Foto</w:t>
      </w:r>
      <w:proofErr w:type="gramEnd"/>
      <w:r w:rsidR="00986B96">
        <w:rPr>
          <w:rFonts w:ascii="Arial" w:hAnsi="Arial" w:cs="Arial"/>
          <w:lang w:val="en-US"/>
        </w:rPr>
        <w:t xml:space="preserve">: Stadt Bad </w:t>
      </w:r>
      <w:proofErr w:type="spellStart"/>
      <w:r w:rsidR="00986B96">
        <w:rPr>
          <w:rFonts w:ascii="Arial" w:hAnsi="Arial" w:cs="Arial"/>
          <w:lang w:val="en-US"/>
        </w:rPr>
        <w:t>Arolsen</w:t>
      </w:r>
      <w:proofErr w:type="spellEnd"/>
    </w:p>
    <w:p w14:paraId="6BC5AC09" w14:textId="77777777" w:rsidR="00F82740" w:rsidRPr="00E147C7" w:rsidRDefault="00F82740" w:rsidP="00F82740">
      <w:pPr>
        <w:spacing w:line="360" w:lineRule="auto"/>
        <w:ind w:right="1134"/>
        <w:rPr>
          <w:rFonts w:ascii="Arial" w:hAnsi="Arial" w:cs="Arial"/>
          <w:b/>
          <w:bCs/>
          <w:lang w:val="en-US"/>
        </w:rPr>
      </w:pPr>
    </w:p>
    <w:p w14:paraId="59601773" w14:textId="4F0BC0C9" w:rsidR="00F82740" w:rsidRPr="00E147C7" w:rsidRDefault="00F82740" w:rsidP="00F82740">
      <w:pPr>
        <w:ind w:right="1134"/>
        <w:rPr>
          <w:rFonts w:ascii="Arial" w:hAnsi="Arial" w:cs="Arial"/>
          <w:lang w:val="en-US"/>
        </w:rPr>
      </w:pPr>
      <w:r w:rsidRPr="00E147C7">
        <w:rPr>
          <w:rFonts w:ascii="Arial" w:hAnsi="Arial" w:cs="Arial"/>
          <w:b/>
          <w:bCs/>
          <w:lang w:val="en-US"/>
        </w:rPr>
        <w:t>PF2:</w:t>
      </w:r>
      <w:r w:rsidRPr="00E147C7">
        <w:rPr>
          <w:rFonts w:ascii="Arial" w:hAnsi="Arial" w:cs="Arial"/>
          <w:lang w:val="en-US"/>
        </w:rPr>
        <w:t xml:space="preserve"> </w:t>
      </w:r>
      <w:r w:rsidR="00986B96">
        <w:rPr>
          <w:rFonts w:ascii="Arial" w:hAnsi="Arial" w:cs="Arial"/>
          <w:lang w:val="en-US"/>
        </w:rPr>
        <w:t xml:space="preserve">2,8 </w:t>
      </w:r>
      <w:proofErr w:type="spellStart"/>
      <w:r w:rsidR="00986B96">
        <w:rPr>
          <w:rFonts w:ascii="Arial" w:hAnsi="Arial" w:cs="Arial"/>
          <w:lang w:val="en-US"/>
        </w:rPr>
        <w:t>Millionen</w:t>
      </w:r>
      <w:proofErr w:type="spellEnd"/>
      <w:r w:rsidR="00986B96">
        <w:rPr>
          <w:rFonts w:ascii="Arial" w:hAnsi="Arial" w:cs="Arial"/>
          <w:lang w:val="en-US"/>
        </w:rPr>
        <w:t xml:space="preserve"> Euro </w:t>
      </w:r>
      <w:proofErr w:type="spellStart"/>
      <w:r w:rsidR="00986B96">
        <w:rPr>
          <w:rFonts w:ascii="Arial" w:hAnsi="Arial" w:cs="Arial"/>
          <w:lang w:val="en-US"/>
        </w:rPr>
        <w:t>aus</w:t>
      </w:r>
      <w:proofErr w:type="spellEnd"/>
      <w:r w:rsidR="00986B96">
        <w:rPr>
          <w:rFonts w:ascii="Arial" w:hAnsi="Arial" w:cs="Arial"/>
          <w:lang w:val="en-US"/>
        </w:rPr>
        <w:t xml:space="preserve"> dem </w:t>
      </w:r>
      <w:proofErr w:type="spellStart"/>
      <w:r w:rsidR="00986B96">
        <w:rPr>
          <w:rFonts w:ascii="Arial" w:hAnsi="Arial" w:cs="Arial"/>
          <w:lang w:val="en-US"/>
        </w:rPr>
        <w:t>Programm</w:t>
      </w:r>
      <w:proofErr w:type="spellEnd"/>
      <w:r w:rsidR="00986B96">
        <w:rPr>
          <w:rFonts w:ascii="Arial" w:hAnsi="Arial" w:cs="Arial"/>
          <w:lang w:val="en-US"/>
        </w:rPr>
        <w:t xml:space="preserve"> </w:t>
      </w:r>
      <w:proofErr w:type="spellStart"/>
      <w:r w:rsidR="00986B96">
        <w:rPr>
          <w:rFonts w:ascii="Arial" w:hAnsi="Arial" w:cs="Arial"/>
          <w:lang w:val="en-US"/>
        </w:rPr>
        <w:t>Sozialer</w:t>
      </w:r>
      <w:proofErr w:type="spellEnd"/>
      <w:r w:rsidR="00986B96">
        <w:rPr>
          <w:rFonts w:ascii="Arial" w:hAnsi="Arial" w:cs="Arial"/>
          <w:lang w:val="en-US"/>
        </w:rPr>
        <w:t xml:space="preserve"> </w:t>
      </w:r>
      <w:proofErr w:type="spellStart"/>
      <w:r w:rsidR="00986B96">
        <w:rPr>
          <w:rFonts w:ascii="Arial" w:hAnsi="Arial" w:cs="Arial"/>
          <w:lang w:val="en-US"/>
        </w:rPr>
        <w:t>Zusammenhalt</w:t>
      </w:r>
      <w:proofErr w:type="spellEnd"/>
      <w:r w:rsidR="00986B96">
        <w:rPr>
          <w:rFonts w:ascii="Arial" w:hAnsi="Arial" w:cs="Arial"/>
          <w:lang w:val="en-US"/>
        </w:rPr>
        <w:t xml:space="preserve">: In Frankfurt-Nied gib es </w:t>
      </w:r>
      <w:proofErr w:type="spellStart"/>
      <w:r w:rsidR="00986B96">
        <w:rPr>
          <w:rFonts w:ascii="Arial" w:hAnsi="Arial" w:cs="Arial"/>
          <w:lang w:val="en-US"/>
        </w:rPr>
        <w:t>jetzt</w:t>
      </w:r>
      <w:proofErr w:type="spellEnd"/>
      <w:r w:rsidR="00986B96">
        <w:rPr>
          <w:rFonts w:ascii="Arial" w:hAnsi="Arial" w:cs="Arial"/>
          <w:lang w:val="en-US"/>
        </w:rPr>
        <w:t xml:space="preserve"> </w:t>
      </w:r>
      <w:proofErr w:type="spellStart"/>
      <w:r w:rsidR="00986B96">
        <w:rPr>
          <w:rFonts w:ascii="Arial" w:hAnsi="Arial" w:cs="Arial"/>
          <w:lang w:val="en-US"/>
        </w:rPr>
        <w:t>unter</w:t>
      </w:r>
      <w:proofErr w:type="spellEnd"/>
      <w:r w:rsidR="00986B96">
        <w:rPr>
          <w:rFonts w:ascii="Arial" w:hAnsi="Arial" w:cs="Arial"/>
          <w:lang w:val="en-US"/>
        </w:rPr>
        <w:t xml:space="preserve"> </w:t>
      </w:r>
      <w:proofErr w:type="spellStart"/>
      <w:r w:rsidR="00986B96">
        <w:rPr>
          <w:rFonts w:ascii="Arial" w:hAnsi="Arial" w:cs="Arial"/>
          <w:lang w:val="en-US"/>
        </w:rPr>
        <w:t>anderem</w:t>
      </w:r>
      <w:proofErr w:type="spellEnd"/>
      <w:r w:rsidR="00986B96">
        <w:rPr>
          <w:rFonts w:ascii="Arial" w:hAnsi="Arial" w:cs="Arial"/>
          <w:lang w:val="en-US"/>
        </w:rPr>
        <w:t xml:space="preserve"> </w:t>
      </w:r>
      <w:proofErr w:type="spellStart"/>
      <w:r w:rsidR="00986B96" w:rsidRPr="00986B96">
        <w:rPr>
          <w:rFonts w:ascii="Arial" w:hAnsi="Arial" w:cs="Arial"/>
          <w:lang w:val="en-US"/>
        </w:rPr>
        <w:t>ein</w:t>
      </w:r>
      <w:r w:rsidR="00986B96">
        <w:rPr>
          <w:rFonts w:ascii="Arial" w:hAnsi="Arial" w:cs="Arial"/>
          <w:lang w:val="en-US"/>
        </w:rPr>
        <w:t>en</w:t>
      </w:r>
      <w:proofErr w:type="spellEnd"/>
      <w:r w:rsidR="00986B96" w:rsidRPr="00986B96">
        <w:rPr>
          <w:rFonts w:ascii="Arial" w:hAnsi="Arial" w:cs="Arial"/>
          <w:lang w:val="en-US"/>
        </w:rPr>
        <w:t xml:space="preserve"> </w:t>
      </w:r>
      <w:proofErr w:type="spellStart"/>
      <w:r w:rsidR="00986B96" w:rsidRPr="00986B96">
        <w:rPr>
          <w:rFonts w:ascii="Arial" w:hAnsi="Arial" w:cs="Arial"/>
          <w:lang w:val="en-US"/>
        </w:rPr>
        <w:t>Kunststoffplatz</w:t>
      </w:r>
      <w:proofErr w:type="spellEnd"/>
      <w:r w:rsidR="00986B96" w:rsidRPr="00986B96">
        <w:rPr>
          <w:rFonts w:ascii="Arial" w:hAnsi="Arial" w:cs="Arial"/>
          <w:lang w:val="en-US"/>
        </w:rPr>
        <w:t xml:space="preserve"> für Basketball,</w:t>
      </w:r>
      <w:r w:rsidR="00C72185">
        <w:rPr>
          <w:rFonts w:ascii="Arial" w:hAnsi="Arial" w:cs="Arial"/>
          <w:lang w:val="en-US"/>
        </w:rPr>
        <w:t xml:space="preserve"> </w:t>
      </w:r>
      <w:proofErr w:type="spellStart"/>
      <w:r w:rsidR="00986B96" w:rsidRPr="00986B96">
        <w:rPr>
          <w:rFonts w:ascii="Arial" w:hAnsi="Arial" w:cs="Arial"/>
          <w:lang w:val="en-US"/>
        </w:rPr>
        <w:t>ein</w:t>
      </w:r>
      <w:proofErr w:type="spellEnd"/>
      <w:r w:rsidR="00986B96" w:rsidRPr="00986B96">
        <w:rPr>
          <w:rFonts w:ascii="Arial" w:hAnsi="Arial" w:cs="Arial"/>
          <w:lang w:val="en-US"/>
        </w:rPr>
        <w:t xml:space="preserve"> </w:t>
      </w:r>
      <w:proofErr w:type="spellStart"/>
      <w:r w:rsidR="00986B96" w:rsidRPr="00986B96">
        <w:rPr>
          <w:rFonts w:ascii="Arial" w:hAnsi="Arial" w:cs="Arial"/>
          <w:lang w:val="en-US"/>
        </w:rPr>
        <w:t>Kunstrasenfeld</w:t>
      </w:r>
      <w:proofErr w:type="spellEnd"/>
      <w:r w:rsidR="00986B96" w:rsidRPr="00986B96">
        <w:rPr>
          <w:rFonts w:ascii="Arial" w:hAnsi="Arial" w:cs="Arial"/>
          <w:lang w:val="en-US"/>
        </w:rPr>
        <w:t xml:space="preserve"> für </w:t>
      </w:r>
      <w:proofErr w:type="spellStart"/>
      <w:r w:rsidR="00986B96" w:rsidRPr="00986B96">
        <w:rPr>
          <w:rFonts w:ascii="Arial" w:hAnsi="Arial" w:cs="Arial"/>
          <w:lang w:val="en-US"/>
        </w:rPr>
        <w:t>Fußball</w:t>
      </w:r>
      <w:proofErr w:type="spellEnd"/>
      <w:r w:rsidR="00986B96" w:rsidRPr="00986B96">
        <w:rPr>
          <w:rFonts w:ascii="Arial" w:hAnsi="Arial" w:cs="Arial"/>
          <w:lang w:val="en-US"/>
        </w:rPr>
        <w:t xml:space="preserve"> und </w:t>
      </w:r>
      <w:proofErr w:type="spellStart"/>
      <w:r w:rsidR="00986B96" w:rsidRPr="00986B96">
        <w:rPr>
          <w:rFonts w:ascii="Arial" w:hAnsi="Arial" w:cs="Arial"/>
          <w:lang w:val="en-US"/>
        </w:rPr>
        <w:t>Fitnessgerä</w:t>
      </w:r>
      <w:r w:rsidR="00C72185">
        <w:rPr>
          <w:rFonts w:ascii="Arial" w:hAnsi="Arial" w:cs="Arial"/>
          <w:lang w:val="en-US"/>
        </w:rPr>
        <w:t>te</w:t>
      </w:r>
      <w:proofErr w:type="spellEnd"/>
      <w:r w:rsidR="00986B96" w:rsidRPr="00986B96">
        <w:rPr>
          <w:rFonts w:ascii="Arial" w:hAnsi="Arial" w:cs="Arial"/>
          <w:lang w:val="en-US"/>
        </w:rPr>
        <w:t xml:space="preserve">. </w:t>
      </w:r>
      <w:proofErr w:type="gramStart"/>
      <w:r w:rsidR="00986B96" w:rsidRPr="00986B96">
        <w:rPr>
          <w:rFonts w:ascii="Arial" w:hAnsi="Arial" w:cs="Arial"/>
          <w:lang w:val="en-US"/>
        </w:rPr>
        <w:t>Foto</w:t>
      </w:r>
      <w:proofErr w:type="gramEnd"/>
      <w:r w:rsidR="00986B96" w:rsidRPr="00986B96">
        <w:rPr>
          <w:rFonts w:ascii="Arial" w:hAnsi="Arial" w:cs="Arial"/>
          <w:lang w:val="en-US"/>
        </w:rPr>
        <w:t xml:space="preserve">: </w:t>
      </w:r>
      <w:proofErr w:type="spellStart"/>
      <w:r w:rsidR="00986B96" w:rsidRPr="00986B96">
        <w:rPr>
          <w:rFonts w:ascii="Arial" w:hAnsi="Arial" w:cs="Arial"/>
          <w:lang w:val="en-US"/>
        </w:rPr>
        <w:t>ProjektStadt</w:t>
      </w:r>
      <w:proofErr w:type="spellEnd"/>
    </w:p>
    <w:p w14:paraId="6DED0C0E" w14:textId="77777777" w:rsidR="00F82740" w:rsidRPr="00E147C7" w:rsidRDefault="00F82740" w:rsidP="00F82740">
      <w:pPr>
        <w:spacing w:line="360" w:lineRule="auto"/>
        <w:ind w:right="1134"/>
        <w:rPr>
          <w:rFonts w:ascii="Arial" w:hAnsi="Arial" w:cs="Arial"/>
          <w:b/>
          <w:bCs/>
          <w:lang w:val="en-US"/>
        </w:rPr>
      </w:pPr>
    </w:p>
    <w:p w14:paraId="2AEF4A9B" w14:textId="71476DE5" w:rsidR="00F82740" w:rsidRPr="009D377B" w:rsidRDefault="00F82740" w:rsidP="00F82740">
      <w:pPr>
        <w:ind w:right="1134"/>
        <w:rPr>
          <w:rFonts w:ascii="Arial" w:hAnsi="Arial" w:cs="Arial"/>
          <w:lang w:val="en-US"/>
        </w:rPr>
      </w:pPr>
      <w:r w:rsidRPr="00E147C7">
        <w:rPr>
          <w:rFonts w:ascii="Arial" w:hAnsi="Arial" w:cs="Arial"/>
          <w:b/>
          <w:bCs/>
          <w:lang w:val="en-US"/>
        </w:rPr>
        <w:t>PF3:</w:t>
      </w:r>
      <w:r w:rsidRPr="00E147C7">
        <w:rPr>
          <w:rFonts w:ascii="Arial" w:hAnsi="Arial" w:cs="Arial"/>
          <w:lang w:val="en-US"/>
        </w:rPr>
        <w:t xml:space="preserve"> </w:t>
      </w:r>
      <w:r w:rsidR="009D377B">
        <w:rPr>
          <w:rFonts w:ascii="Arial" w:hAnsi="Arial" w:cs="Arial"/>
          <w:lang w:val="en-US"/>
        </w:rPr>
        <w:t xml:space="preserve">Zwei </w:t>
      </w:r>
      <w:proofErr w:type="spellStart"/>
      <w:r w:rsidR="009D377B">
        <w:rPr>
          <w:rFonts w:ascii="Arial" w:hAnsi="Arial" w:cs="Arial"/>
          <w:lang w:val="en-US"/>
        </w:rPr>
        <w:t>Millionen</w:t>
      </w:r>
      <w:proofErr w:type="spellEnd"/>
      <w:r w:rsidR="009D377B">
        <w:rPr>
          <w:rFonts w:ascii="Arial" w:hAnsi="Arial" w:cs="Arial"/>
          <w:lang w:val="en-US"/>
        </w:rPr>
        <w:t xml:space="preserve"> Euro </w:t>
      </w:r>
      <w:proofErr w:type="spellStart"/>
      <w:r w:rsidR="009D377B">
        <w:rPr>
          <w:rFonts w:ascii="Arial" w:hAnsi="Arial" w:cs="Arial"/>
          <w:lang w:val="en-US"/>
        </w:rPr>
        <w:t>aus</w:t>
      </w:r>
      <w:proofErr w:type="spellEnd"/>
      <w:r w:rsidR="009D377B">
        <w:rPr>
          <w:rFonts w:ascii="Arial" w:hAnsi="Arial" w:cs="Arial"/>
          <w:lang w:val="en-US"/>
        </w:rPr>
        <w:t xml:space="preserve"> dem </w:t>
      </w:r>
      <w:proofErr w:type="spellStart"/>
      <w:r w:rsidR="009D377B">
        <w:rPr>
          <w:rFonts w:ascii="Arial" w:hAnsi="Arial" w:cs="Arial"/>
          <w:lang w:val="en-US"/>
        </w:rPr>
        <w:t>Programm</w:t>
      </w:r>
      <w:proofErr w:type="spellEnd"/>
      <w:r w:rsidR="009D377B">
        <w:rPr>
          <w:rFonts w:ascii="Arial" w:hAnsi="Arial" w:cs="Arial"/>
          <w:lang w:val="en-US"/>
        </w:rPr>
        <w:t xml:space="preserve"> </w:t>
      </w:r>
      <w:proofErr w:type="spellStart"/>
      <w:r w:rsidR="009D377B">
        <w:rPr>
          <w:rFonts w:ascii="Arial" w:hAnsi="Arial" w:cs="Arial"/>
          <w:lang w:val="en-US"/>
        </w:rPr>
        <w:t>Lebendige</w:t>
      </w:r>
      <w:proofErr w:type="spellEnd"/>
      <w:r w:rsidR="009D377B">
        <w:rPr>
          <w:rFonts w:ascii="Arial" w:hAnsi="Arial" w:cs="Arial"/>
          <w:lang w:val="en-US"/>
        </w:rPr>
        <w:t xml:space="preserve"> </w:t>
      </w:r>
      <w:proofErr w:type="spellStart"/>
      <w:r w:rsidR="009D377B">
        <w:rPr>
          <w:rFonts w:ascii="Arial" w:hAnsi="Arial" w:cs="Arial"/>
          <w:lang w:val="en-US"/>
        </w:rPr>
        <w:t>Zentren</w:t>
      </w:r>
      <w:proofErr w:type="spellEnd"/>
      <w:r w:rsidR="009D377B">
        <w:rPr>
          <w:rFonts w:ascii="Arial" w:hAnsi="Arial" w:cs="Arial"/>
          <w:lang w:val="en-US"/>
        </w:rPr>
        <w:t xml:space="preserve">: In Waldeck </w:t>
      </w:r>
      <w:proofErr w:type="spellStart"/>
      <w:r w:rsidR="009D377B">
        <w:rPr>
          <w:rFonts w:ascii="Arial" w:hAnsi="Arial" w:cs="Arial"/>
          <w:lang w:val="en-US"/>
        </w:rPr>
        <w:t>wurde</w:t>
      </w:r>
      <w:proofErr w:type="spellEnd"/>
      <w:r w:rsidR="009D377B">
        <w:rPr>
          <w:rFonts w:ascii="Arial" w:hAnsi="Arial" w:cs="Arial"/>
          <w:lang w:val="en-US"/>
        </w:rPr>
        <w:t xml:space="preserve"> </w:t>
      </w:r>
      <w:proofErr w:type="spellStart"/>
      <w:r w:rsidR="009D377B">
        <w:rPr>
          <w:rFonts w:ascii="Arial" w:hAnsi="Arial" w:cs="Arial"/>
          <w:lang w:val="en-US"/>
        </w:rPr>
        <w:t>mit</w:t>
      </w:r>
      <w:proofErr w:type="spellEnd"/>
      <w:r w:rsidR="009D377B">
        <w:rPr>
          <w:rFonts w:ascii="Arial" w:hAnsi="Arial" w:cs="Arial"/>
          <w:lang w:val="en-US"/>
        </w:rPr>
        <w:t xml:space="preserve"> dem Geld </w:t>
      </w:r>
      <w:proofErr w:type="spellStart"/>
      <w:r w:rsidR="009D377B">
        <w:rPr>
          <w:rFonts w:ascii="Arial" w:hAnsi="Arial" w:cs="Arial"/>
          <w:lang w:val="en-US"/>
        </w:rPr>
        <w:t>unter</w:t>
      </w:r>
      <w:proofErr w:type="spellEnd"/>
      <w:r w:rsidR="009D377B">
        <w:rPr>
          <w:rFonts w:ascii="Arial" w:hAnsi="Arial" w:cs="Arial"/>
          <w:lang w:val="en-US"/>
        </w:rPr>
        <w:t xml:space="preserve"> </w:t>
      </w:r>
      <w:proofErr w:type="spellStart"/>
      <w:r w:rsidR="009D377B">
        <w:rPr>
          <w:rFonts w:ascii="Arial" w:hAnsi="Arial" w:cs="Arial"/>
          <w:lang w:val="en-US"/>
        </w:rPr>
        <w:t>anderem</w:t>
      </w:r>
      <w:proofErr w:type="spellEnd"/>
      <w:r w:rsidR="009D377B">
        <w:rPr>
          <w:rFonts w:ascii="Arial" w:hAnsi="Arial" w:cs="Arial"/>
          <w:lang w:val="en-US"/>
        </w:rPr>
        <w:t xml:space="preserve"> der Marktplatz </w:t>
      </w:r>
      <w:proofErr w:type="spellStart"/>
      <w:r w:rsidR="009D377B">
        <w:rPr>
          <w:rFonts w:ascii="Arial" w:hAnsi="Arial" w:cs="Arial"/>
          <w:lang w:val="en-US"/>
        </w:rPr>
        <w:t>umgestaltet</w:t>
      </w:r>
      <w:proofErr w:type="spellEnd"/>
      <w:r w:rsidR="009D377B">
        <w:rPr>
          <w:rFonts w:ascii="Arial" w:hAnsi="Arial" w:cs="Arial"/>
          <w:lang w:val="en-US"/>
        </w:rPr>
        <w:t xml:space="preserve">. </w:t>
      </w:r>
      <w:r w:rsidR="009D377B" w:rsidRPr="009D377B">
        <w:rPr>
          <w:rFonts w:ascii="Arial" w:hAnsi="Arial" w:cs="Arial"/>
          <w:lang w:val="en-US"/>
        </w:rPr>
        <w:t xml:space="preserve">Foto: </w:t>
      </w:r>
      <w:r w:rsidR="009D377B" w:rsidRPr="009D377B">
        <w:rPr>
          <w:rFonts w:ascii="Arial" w:hAnsi="Arial" w:cs="Arial"/>
        </w:rPr>
        <w:t xml:space="preserve">Stadt Waldeck / Hartmut </w:t>
      </w:r>
      <w:proofErr w:type="spellStart"/>
      <w:r w:rsidR="009D377B" w:rsidRPr="009D377B">
        <w:rPr>
          <w:rFonts w:ascii="Arial" w:hAnsi="Arial" w:cs="Arial"/>
        </w:rPr>
        <w:t>Kiewitter</w:t>
      </w:r>
      <w:proofErr w:type="spellEnd"/>
    </w:p>
    <w:p w14:paraId="2135E739" w14:textId="77777777" w:rsidR="00F82740" w:rsidRPr="00E147C7" w:rsidRDefault="00F82740" w:rsidP="00F82740">
      <w:pPr>
        <w:ind w:right="1134"/>
        <w:rPr>
          <w:rFonts w:ascii="Arial" w:hAnsi="Arial" w:cs="Arial"/>
          <w:lang w:val="en-US"/>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7340993F"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sectPr w:rsidR="005D3F38" w:rsidRPr="0086086A">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07A3699">
          <wp:simplePos x="0" y="0"/>
          <wp:positionH relativeFrom="column">
            <wp:posOffset>6654</wp:posOffset>
          </wp:positionH>
          <wp:positionV relativeFrom="paragraph">
            <wp:posOffset>349857</wp:posOffset>
          </wp:positionV>
          <wp:extent cx="1771650" cy="148444"/>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4"/>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7FAF15AB">
          <wp:extent cx="1893972" cy="52672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2"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91A71AF" w:rsidR="005D3F38" w:rsidRDefault="00B030CD">
    <w:pPr>
      <w:pStyle w:val="Kopfzeile"/>
      <w:rPr>
        <w:rFonts w:ascii="Arial" w:hAnsi="Arial" w:cs="Arial"/>
      </w:rPr>
    </w:pPr>
    <w:r>
      <w:rPr>
        <w:rFonts w:ascii="Arial" w:hAnsi="Arial" w:cs="Arial"/>
      </w:rPr>
      <w:t xml:space="preserve">Datum: </w:t>
    </w:r>
    <w:r w:rsidR="0059220C">
      <w:rPr>
        <w:rFonts w:ascii="Arial" w:hAnsi="Arial" w:cs="Arial"/>
      </w:rPr>
      <w:t>04</w:t>
    </w:r>
    <w:r>
      <w:rPr>
        <w:rFonts w:ascii="Arial" w:hAnsi="Arial" w:cs="Arial"/>
      </w:rPr>
      <w:t>.</w:t>
    </w:r>
    <w:r w:rsidR="009111FA">
      <w:rPr>
        <w:rFonts w:ascii="Arial" w:hAnsi="Arial" w:cs="Arial"/>
      </w:rPr>
      <w:t>0</w:t>
    </w:r>
    <w:r w:rsidR="0059220C">
      <w:rPr>
        <w:rFonts w:ascii="Arial" w:hAnsi="Arial" w:cs="Arial"/>
      </w:rPr>
      <w:t>2</w:t>
    </w:r>
    <w:r>
      <w:rPr>
        <w:rFonts w:ascii="Arial" w:hAnsi="Arial" w:cs="Arial"/>
      </w:rPr>
      <w:t>.202</w:t>
    </w:r>
    <w:r w:rsidR="009111FA">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0E2A1E52" w:rsidR="005D3F38" w:rsidRDefault="00B030CD">
    <w:pPr>
      <w:pStyle w:val="Kopfzeile"/>
      <w:rPr>
        <w:rFonts w:ascii="Arial" w:hAnsi="Arial" w:cs="Arial"/>
      </w:rPr>
    </w:pPr>
    <w:r>
      <w:rPr>
        <w:rFonts w:ascii="Arial" w:hAnsi="Arial" w:cs="Arial"/>
      </w:rPr>
      <w:t xml:space="preserve">Anzahl Zeichen inkl. Leerzeichen: </w:t>
    </w:r>
    <w:r w:rsidR="008B2AB9">
      <w:rPr>
        <w:rFonts w:ascii="Arial" w:hAnsi="Arial" w:cs="Arial"/>
      </w:rPr>
      <w:t>3</w:t>
    </w:r>
    <w:r>
      <w:rPr>
        <w:rFonts w:ascii="Arial" w:hAnsi="Arial" w:cs="Arial"/>
      </w:rPr>
      <w:t>.</w:t>
    </w:r>
    <w:r w:rsidR="003A7822">
      <w:rPr>
        <w:rFonts w:ascii="Arial" w:hAnsi="Arial" w:cs="Arial"/>
      </w:rPr>
      <w:t>108</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10031"/>
    <w:rsid w:val="000207AD"/>
    <w:rsid w:val="000E3DFB"/>
    <w:rsid w:val="000F7FC3"/>
    <w:rsid w:val="001F37D9"/>
    <w:rsid w:val="00205E88"/>
    <w:rsid w:val="00270439"/>
    <w:rsid w:val="00314CC8"/>
    <w:rsid w:val="00324C8E"/>
    <w:rsid w:val="003A10B2"/>
    <w:rsid w:val="003A7822"/>
    <w:rsid w:val="003E453A"/>
    <w:rsid w:val="003F059A"/>
    <w:rsid w:val="004821BF"/>
    <w:rsid w:val="00486542"/>
    <w:rsid w:val="0059220C"/>
    <w:rsid w:val="005D3F38"/>
    <w:rsid w:val="005E69BE"/>
    <w:rsid w:val="00747077"/>
    <w:rsid w:val="007869F4"/>
    <w:rsid w:val="007E5E68"/>
    <w:rsid w:val="0086086A"/>
    <w:rsid w:val="0087360F"/>
    <w:rsid w:val="0088528E"/>
    <w:rsid w:val="00895042"/>
    <w:rsid w:val="008B2AB9"/>
    <w:rsid w:val="009111FA"/>
    <w:rsid w:val="0094448C"/>
    <w:rsid w:val="00986B96"/>
    <w:rsid w:val="009A078B"/>
    <w:rsid w:val="009C1E12"/>
    <w:rsid w:val="009D377B"/>
    <w:rsid w:val="00AC7417"/>
    <w:rsid w:val="00AC7810"/>
    <w:rsid w:val="00B030CD"/>
    <w:rsid w:val="00B66527"/>
    <w:rsid w:val="00C72185"/>
    <w:rsid w:val="00CA1532"/>
    <w:rsid w:val="00CA2944"/>
    <w:rsid w:val="00CD5666"/>
    <w:rsid w:val="00CE6BE7"/>
    <w:rsid w:val="00D07E31"/>
    <w:rsid w:val="00D319E1"/>
    <w:rsid w:val="00E147C7"/>
    <w:rsid w:val="00E73BB2"/>
    <w:rsid w:val="00ED1CC1"/>
    <w:rsid w:val="00F30C2E"/>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4519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22</cp:revision>
  <cp:lastPrinted>2006-02-20T13:39:00Z</cp:lastPrinted>
  <dcterms:created xsi:type="dcterms:W3CDTF">2026-01-20T14:10:00Z</dcterms:created>
  <dcterms:modified xsi:type="dcterms:W3CDTF">2026-02-04T10:34:00Z</dcterms:modified>
</cp:coreProperties>
</file>